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483" w:rsidRPr="00685483" w:rsidRDefault="00EA16F6" w:rsidP="00685483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kern w:val="0"/>
          <w:sz w:val="24"/>
        </w:rPr>
      </w:pPr>
      <w:bookmarkStart w:id="0" w:name="_Hlk114831551"/>
      <w:r>
        <w:rPr>
          <w:rFonts w:ascii="黑体" w:eastAsia="黑体" w:hAnsi="黑体" w:cs="黑体"/>
          <w:noProof/>
          <w:sz w:val="24"/>
          <w:szCs w:val="2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文本框 18" o:spid="_x0000_s1047" type="#_x0000_t62" style="position:absolute;margin-left:227.95pt;margin-top:-49.9pt;width:222.95pt;height:40.9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" adj="-2844,9785" fillcolor="window" strokeweight=".5pt">
            <v:textbox>
              <w:txbxContent>
                <w:p w:rsidR="00685483" w:rsidRPr="00B32765" w:rsidRDefault="00685483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全文</w:t>
                  </w:r>
                  <w:r w:rsidRPr="001A0250">
                    <w:rPr>
                      <w:rFonts w:hint="eastAsia"/>
                      <w:color w:val="FF0000"/>
                      <w:szCs w:val="21"/>
                    </w:rPr>
                    <w:t>页边距要求：上3厘米，下3厘米，左3厘米，右3厘米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华文新魏" w:eastAsia="华文新魏" w:hAnsi="Times New Roman" w:cs="Times New Roman"/>
          <w:b/>
          <w:noProof/>
          <w:kern w:val="0"/>
          <w:sz w:val="72"/>
          <w:szCs w:val="72"/>
        </w:rPr>
        <w:drawing>
          <wp:inline distT="0" distB="0" distL="0" distR="0">
            <wp:extent cx="3725545" cy="1036320"/>
            <wp:effectExtent l="0" t="0" r="8255" b="0"/>
            <wp:docPr id="19" name="图片 1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483" w:rsidRPr="00685483" w:rsidRDefault="00EA16F6" w:rsidP="00685483">
      <w:pPr>
        <w:widowControl/>
        <w:adjustRightInd w:val="0"/>
        <w:snapToGrid w:val="0"/>
        <w:spacing w:after="200" w:line="360" w:lineRule="auto"/>
        <w:ind w:firstLineChars="83" w:firstLine="199"/>
        <w:jc w:val="left"/>
        <w:rPr>
          <w:rFonts w:ascii="黑体" w:eastAsia="黑体" w:hAnsi="黑体" w:cs="黑体"/>
          <w:sz w:val="24"/>
          <w:szCs w:val="20"/>
        </w:rPr>
      </w:pPr>
      <w:bookmarkStart w:id="1" w:name="_Hlk111450751"/>
      <w:bookmarkEnd w:id="1"/>
      <w:r>
        <w:rPr>
          <w:rFonts w:ascii="黑体" w:eastAsia="黑体" w:hAnsi="黑体" w:cs="黑体"/>
          <w:noProof/>
          <w:sz w:val="24"/>
          <w:szCs w:val="20"/>
        </w:rPr>
        <w:pict>
          <v:shape id="文本框 20" o:spid="_x0000_s1046" type="#_x0000_t62" style="position:absolute;left:0;text-align:left;margin-left:320.55pt;margin-top:5.55pt;width:166.15pt;height:74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-3439,26270" fillcolor="window" strokeweight=".5pt">
            <v:textbox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 w:rsidRPr="000E52E2">
                    <w:rPr>
                      <w:rFonts w:hint="eastAsia"/>
                      <w:color w:val="FF0000"/>
                      <w:szCs w:val="21"/>
                    </w:rPr>
                    <w:t>根据学生类型</w:t>
                  </w:r>
                  <w:r w:rsidR="00A307FD">
                    <w:rPr>
                      <w:rFonts w:hint="eastAsia"/>
                      <w:color w:val="FF0000"/>
                      <w:szCs w:val="21"/>
                    </w:rPr>
                    <w:t>选择</w:t>
                  </w:r>
                  <w:r w:rsidRPr="00910751"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网络教育、成人教育</w:t>
                  </w:r>
                  <w:r w:rsidR="00A307FD"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、</w:t>
                  </w:r>
                  <w:r w:rsidRPr="00910751"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自学考试</w:t>
                  </w:r>
                  <w:r w:rsidR="00A307FD"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的</w:t>
                  </w:r>
                  <w:r w:rsidR="00A307FD" w:rsidRPr="00A307FD">
                    <w:rPr>
                      <w:rFonts w:hint="eastAsia"/>
                      <w:color w:val="FF0000"/>
                      <w:szCs w:val="21"/>
                    </w:rPr>
                    <w:t>封面</w:t>
                  </w:r>
                  <w:r w:rsidR="00E11AAE">
                    <w:rPr>
                      <w:rFonts w:hint="eastAsia"/>
                      <w:color w:val="FF0000"/>
                      <w:szCs w:val="21"/>
                    </w:rPr>
                    <w:t>，</w:t>
                  </w:r>
                  <w:r w:rsidR="00A307FD">
                    <w:rPr>
                      <w:rFonts w:hint="eastAsia"/>
                      <w:color w:val="FF0000"/>
                      <w:szCs w:val="21"/>
                    </w:rPr>
                    <w:t>此页为网络教育学生封面</w:t>
                  </w:r>
                  <w:r w:rsidR="00E11AAE"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:rsidR="00685483" w:rsidRPr="00685483" w:rsidRDefault="00685483" w:rsidP="00685483">
      <w:pPr>
        <w:widowControl/>
        <w:tabs>
          <w:tab w:val="left" w:pos="5124"/>
        </w:tabs>
        <w:adjustRightInd w:val="0"/>
        <w:snapToGrid w:val="0"/>
        <w:spacing w:after="200" w:line="360" w:lineRule="auto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:rsidR="00685483" w:rsidRPr="00685483" w:rsidRDefault="00685483" w:rsidP="00685483">
      <w:pPr>
        <w:widowControl/>
        <w:tabs>
          <w:tab w:val="left" w:pos="5124"/>
        </w:tabs>
        <w:adjustRightInd w:val="0"/>
        <w:snapToGrid w:val="0"/>
        <w:spacing w:after="200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:rsidR="00685483" w:rsidRPr="00685483" w:rsidRDefault="00685483" w:rsidP="00685483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网络教育</w:t>
      </w:r>
    </w:p>
    <w:p w:rsidR="00685483" w:rsidRPr="00685483" w:rsidRDefault="00685483" w:rsidP="00685483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本科毕业论文（设计）</w:t>
      </w:r>
    </w:p>
    <w:p w:rsidR="00685483" w:rsidRPr="00685483" w:rsidRDefault="00EA16F6" w:rsidP="00685483">
      <w:pPr>
        <w:spacing w:line="360" w:lineRule="auto"/>
        <w:ind w:firstLineChars="200" w:firstLine="480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黑体" w:eastAsia="黑体" w:hAnsi="黑体" w:cs="黑体"/>
          <w:noProof/>
          <w:sz w:val="24"/>
          <w:szCs w:val="20"/>
        </w:rPr>
        <w:pict>
          <v:shape id="_x0000_s1063" type="#_x0000_t62" style="position:absolute;left:0;text-align:left;margin-left:-84.1pt;margin-top:39.8pt;width:101.45pt;height:113.3pt;z-index:251698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39644,9275" fillcolor="window" strokeweight=".5pt">
            <v:textbox>
              <w:txbxContent>
                <w:p w:rsidR="00FF740D" w:rsidRPr="000E52E2" w:rsidRDefault="00FF740D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如题目过长，可占用两行，第二行须与上一行题目居中排列，并保持横线与其他行对齐。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:rsidR="00FF740D" w:rsidRPr="00FF740D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35" w:right="73"/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论文题目：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="00FF740D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商业银行小微信贷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风险</w:t>
      </w:r>
      <w:r w:rsidR="00FF740D"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685483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1147" w:left="2409" w:rightChars="35" w:right="73"/>
        <w:rPr>
          <w:rFonts w:ascii="宋体" w:eastAsia="PMingLiU" w:hAnsi="宋体" w:cs="Times New Roman"/>
          <w:b/>
          <w:bCs/>
          <w:kern w:val="0"/>
          <w:sz w:val="32"/>
          <w:szCs w:val="32"/>
          <w:u w:val="single"/>
        </w:rPr>
      </w:pPr>
      <w:r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管理</w:t>
      </w:r>
      <w:r w:rsidR="00685483"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问题研究</w:t>
      </w:r>
      <w:r w:rsidR="00685483" w:rsidRPr="00685483"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学生姓名：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685483" w:rsidRPr="00685483" w:rsidRDefault="00E03AFE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E03AFE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校外教学点</w:t>
      </w:r>
      <w:r w:rsidR="00685483"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：</w:t>
      </w:r>
      <w:r w:rsidR="00685483"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="00685483"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="00685483"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</w:t>
      </w:r>
      <w:r w:rsidR="00685483"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="00685483"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XXX</w:t>
      </w:r>
      <w:r w:rsidR="00685483"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学习中心</w:t>
      </w:r>
      <w:r w:rsidR="00685483"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专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业：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金融学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号：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 </w:t>
      </w:r>
      <w:r w:rsidR="006C04BF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71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联系电话：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</w:t>
      </w:r>
      <w:r w:rsidRPr="00685483">
        <w:rPr>
          <w:rFonts w:ascii="Times New Roman" w:eastAsia="宋体" w:hAnsi="Times New Roman" w:cs="Times New Roman"/>
          <w:b/>
          <w:bCs/>
          <w:kern w:val="0"/>
          <w:sz w:val="32"/>
          <w:szCs w:val="20"/>
          <w:u w:val="single"/>
        </w:rPr>
        <w:t xml:space="preserve"> 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:rsidR="00685483" w:rsidRPr="00685483" w:rsidRDefault="00685483" w:rsidP="00685483">
      <w:pPr>
        <w:tabs>
          <w:tab w:val="left" w:pos="7797"/>
        </w:tabs>
        <w:spacing w:line="360" w:lineRule="auto"/>
        <w:ind w:leftChars="400" w:left="840" w:rightChars="400" w:right="840"/>
        <w:rPr>
          <w:rFonts w:ascii="Calibri" w:eastAsia="宋体" w:hAnsi="Calibri" w:cs="Times New Roman"/>
          <w:sz w:val="24"/>
          <w:szCs w:val="24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指导教师：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685483" w:rsidRPr="00685483" w:rsidRDefault="00685483" w:rsidP="00480737">
      <w:pPr>
        <w:spacing w:beforeLines="300" w:before="936" w:line="360" w:lineRule="auto"/>
        <w:ind w:firstLineChars="200" w:firstLine="723"/>
        <w:jc w:val="center"/>
        <w:rPr>
          <w:rFonts w:ascii="宋体" w:eastAsia="宋体" w:hAnsi="宋体" w:cs="Times New Roman"/>
          <w:b/>
          <w:sz w:val="36"/>
          <w:szCs w:val="36"/>
          <w:lang w:eastAsia="zh-TW"/>
        </w:rPr>
        <w:sectPr w:rsidR="00685483" w:rsidRPr="00685483" w:rsidSect="008716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701" w:right="1701" w:bottom="1701" w:left="1701" w:header="851" w:footer="992" w:gutter="0"/>
          <w:cols w:space="425"/>
          <w:docGrid w:type="lines" w:linePitch="312"/>
        </w:sectPr>
      </w:pPr>
    </w:p>
    <w:p w:rsidR="006C04BF" w:rsidRPr="00685483" w:rsidRDefault="006C04BF" w:rsidP="006C04BF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kern w:val="0"/>
          <w:sz w:val="24"/>
        </w:rPr>
      </w:pPr>
      <w:r w:rsidRPr="00685483">
        <w:rPr>
          <w:rFonts w:ascii="华文新魏" w:eastAsia="华文新魏" w:hAnsi="Times New Roman" w:cs="Times New Roman"/>
          <w:b/>
          <w:noProof/>
          <w:kern w:val="0"/>
          <w:sz w:val="72"/>
          <w:szCs w:val="72"/>
        </w:rPr>
        <w:lastRenderedPageBreak/>
        <w:drawing>
          <wp:inline distT="0" distB="0" distL="0" distR="0">
            <wp:extent cx="3725545" cy="1036320"/>
            <wp:effectExtent l="0" t="0" r="8255" b="0"/>
            <wp:docPr id="1" name="图片 1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4BF" w:rsidRPr="00685483" w:rsidRDefault="00EA16F6" w:rsidP="006C04BF">
      <w:pPr>
        <w:widowControl/>
        <w:adjustRightInd w:val="0"/>
        <w:snapToGrid w:val="0"/>
        <w:spacing w:after="200" w:line="360" w:lineRule="auto"/>
        <w:ind w:firstLineChars="83" w:firstLine="199"/>
        <w:jc w:val="left"/>
        <w:rPr>
          <w:rFonts w:ascii="黑体" w:eastAsia="黑体" w:hAnsi="黑体" w:cs="黑体"/>
          <w:sz w:val="24"/>
          <w:szCs w:val="20"/>
        </w:rPr>
      </w:pPr>
      <w:r>
        <w:rPr>
          <w:rFonts w:ascii="黑体" w:eastAsia="黑体" w:hAnsi="黑体" w:cs="黑体"/>
          <w:noProof/>
          <w:sz w:val="24"/>
          <w:szCs w:val="20"/>
        </w:rPr>
        <w:pict>
          <v:shape id="_x0000_s1051" type="#_x0000_t62" style="position:absolute;left:0;text-align:left;margin-left:320.55pt;margin-top:27.8pt;width:148.8pt;height:43pt;z-index:2516920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-3840,34033" fillcolor="window" strokeweight=".5pt">
            <v:textbox style="mso-next-textbox:#_x0000_s1051">
              <w:txbxContent>
                <w:p w:rsidR="006C04BF" w:rsidRPr="000E52E2" w:rsidRDefault="00A307FD" w:rsidP="006C04BF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此页为成人教育学生封面</w:t>
                  </w:r>
                  <w:r w:rsidR="00E11AAE"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:rsidR="006C04BF" w:rsidRPr="00685483" w:rsidRDefault="006C04BF" w:rsidP="006C04BF">
      <w:pPr>
        <w:widowControl/>
        <w:tabs>
          <w:tab w:val="left" w:pos="5124"/>
        </w:tabs>
        <w:adjustRightInd w:val="0"/>
        <w:snapToGrid w:val="0"/>
        <w:spacing w:after="200" w:line="360" w:lineRule="auto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:rsidR="006C04BF" w:rsidRPr="00685483" w:rsidRDefault="006C04BF" w:rsidP="006C04BF">
      <w:pPr>
        <w:widowControl/>
        <w:tabs>
          <w:tab w:val="left" w:pos="5124"/>
        </w:tabs>
        <w:adjustRightInd w:val="0"/>
        <w:snapToGrid w:val="0"/>
        <w:spacing w:after="200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:rsidR="006C04BF" w:rsidRPr="00685483" w:rsidRDefault="006C04BF" w:rsidP="006C04BF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>
        <w:rPr>
          <w:rFonts w:ascii="宋体" w:eastAsia="宋体" w:hAnsi="宋体" w:cs="Times New Roman" w:hint="eastAsia"/>
          <w:b/>
          <w:kern w:val="0"/>
          <w:sz w:val="72"/>
          <w:szCs w:val="72"/>
        </w:rPr>
        <w:t>成人</w:t>
      </w: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教育</w:t>
      </w:r>
    </w:p>
    <w:p w:rsidR="006C04BF" w:rsidRPr="00685483" w:rsidRDefault="006C04BF" w:rsidP="006C04BF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本科毕业论文（设计）</w:t>
      </w:r>
    </w:p>
    <w:p w:rsidR="00FF740D" w:rsidRPr="00685483" w:rsidRDefault="00EA16F6" w:rsidP="00FF740D">
      <w:pPr>
        <w:spacing w:line="360" w:lineRule="auto"/>
        <w:ind w:firstLineChars="200" w:firstLine="480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黑体" w:eastAsia="黑体" w:hAnsi="黑体" w:cs="黑体"/>
          <w:noProof/>
          <w:sz w:val="24"/>
          <w:szCs w:val="20"/>
        </w:rPr>
        <w:pict>
          <v:shape id="_x0000_s1064" type="#_x0000_t62" style="position:absolute;left:0;text-align:left;margin-left:-84.1pt;margin-top:39.8pt;width:101.45pt;height:113.3pt;z-index:251700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39921,5700" fillcolor="window" strokeweight=".5pt">
            <v:textbox>
              <w:txbxContent>
                <w:p w:rsidR="00FF740D" w:rsidRPr="000E52E2" w:rsidRDefault="00FF740D" w:rsidP="00FF740D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如题目过长，可占用两行，第二行须与上一行题目居中排列，并保持横线与其他行对齐。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:rsidR="00FF740D" w:rsidRPr="00FF740D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35" w:right="73"/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论文题目：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商业银行小微信贷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风险</w:t>
      </w:r>
      <w:r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1147" w:left="2409" w:rightChars="35" w:right="73"/>
        <w:rPr>
          <w:rFonts w:ascii="宋体" w:eastAsia="PMingLiU" w:hAnsi="宋体" w:cs="Times New Roman"/>
          <w:b/>
          <w:bCs/>
          <w:kern w:val="0"/>
          <w:sz w:val="32"/>
          <w:szCs w:val="32"/>
          <w:u w:val="single"/>
        </w:rPr>
      </w:pPr>
      <w:r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管理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问题研究</w:t>
      </w:r>
      <w:r w:rsidRPr="00685483"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学生姓名：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E03AFE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校外教学点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XXX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学习中心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专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业：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金融学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号：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 </w:t>
      </w:r>
      <w:r w:rsidR="00F91442">
        <w:rPr>
          <w:rFonts w:ascii="Times New Roman" w:eastAsia="华文仿宋" w:hAnsi="Times New Roman" w:cs="Times New Roman" w:hint="eastAsia"/>
          <w:b/>
          <w:bCs/>
          <w:kern w:val="0"/>
          <w:sz w:val="32"/>
          <w:szCs w:val="20"/>
          <w:u w:val="single"/>
        </w:rPr>
        <w:t>5</w:t>
      </w:r>
      <w:r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1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联系电话：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</w:t>
      </w:r>
      <w:r w:rsidRPr="00685483">
        <w:rPr>
          <w:rFonts w:ascii="Times New Roman" w:eastAsia="宋体" w:hAnsi="Times New Roman" w:cs="Times New Roman"/>
          <w:b/>
          <w:bCs/>
          <w:kern w:val="0"/>
          <w:sz w:val="32"/>
          <w:szCs w:val="20"/>
          <w:u w:val="single"/>
        </w:rPr>
        <w:t xml:space="preserve"> 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:rsidR="00FF740D" w:rsidRPr="00685483" w:rsidRDefault="00FF740D" w:rsidP="00FF740D">
      <w:pPr>
        <w:tabs>
          <w:tab w:val="left" w:pos="7797"/>
        </w:tabs>
        <w:spacing w:line="360" w:lineRule="auto"/>
        <w:ind w:leftChars="400" w:left="840" w:rightChars="400" w:right="840"/>
        <w:rPr>
          <w:rFonts w:ascii="Calibri" w:eastAsia="宋体" w:hAnsi="Calibri" w:cs="Times New Roman"/>
          <w:sz w:val="24"/>
          <w:szCs w:val="24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指导教师：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FF740D" w:rsidRPr="00685483" w:rsidRDefault="00FF740D" w:rsidP="00480737">
      <w:pPr>
        <w:spacing w:beforeLines="300" w:before="936" w:line="360" w:lineRule="auto"/>
        <w:ind w:firstLineChars="200" w:firstLine="723"/>
        <w:jc w:val="center"/>
        <w:rPr>
          <w:rFonts w:ascii="宋体" w:eastAsia="宋体" w:hAnsi="宋体" w:cs="Times New Roman"/>
          <w:b/>
          <w:sz w:val="36"/>
          <w:szCs w:val="36"/>
          <w:lang w:eastAsia="zh-TW"/>
        </w:rPr>
        <w:sectPr w:rsidR="00FF740D" w:rsidRPr="00685483" w:rsidSect="0087167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701" w:right="1701" w:bottom="1701" w:left="1701" w:header="851" w:footer="992" w:gutter="0"/>
          <w:cols w:space="425"/>
          <w:docGrid w:type="lines" w:linePitch="312"/>
        </w:sectPr>
      </w:pPr>
    </w:p>
    <w:p w:rsidR="006C04BF" w:rsidRPr="00685483" w:rsidRDefault="006C04BF" w:rsidP="006C04BF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kern w:val="0"/>
          <w:sz w:val="24"/>
        </w:rPr>
      </w:pPr>
      <w:r w:rsidRPr="00685483">
        <w:rPr>
          <w:rFonts w:ascii="华文新魏" w:eastAsia="华文新魏" w:hAnsi="Times New Roman" w:cs="Times New Roman"/>
          <w:b/>
          <w:noProof/>
          <w:kern w:val="0"/>
          <w:sz w:val="72"/>
          <w:szCs w:val="72"/>
        </w:rPr>
        <w:lastRenderedPageBreak/>
        <w:drawing>
          <wp:inline distT="0" distB="0" distL="0" distR="0">
            <wp:extent cx="3725545" cy="1036320"/>
            <wp:effectExtent l="0" t="0" r="8255" b="0"/>
            <wp:docPr id="2" name="图片 2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4BF" w:rsidRPr="00685483" w:rsidRDefault="006C04BF" w:rsidP="006C04BF">
      <w:pPr>
        <w:widowControl/>
        <w:adjustRightInd w:val="0"/>
        <w:snapToGrid w:val="0"/>
        <w:spacing w:after="200" w:line="360" w:lineRule="auto"/>
        <w:ind w:firstLineChars="83" w:firstLine="199"/>
        <w:jc w:val="left"/>
        <w:rPr>
          <w:rFonts w:ascii="黑体" w:eastAsia="黑体" w:hAnsi="黑体" w:cs="黑体"/>
          <w:sz w:val="24"/>
          <w:szCs w:val="20"/>
        </w:rPr>
      </w:pPr>
    </w:p>
    <w:p w:rsidR="006C04BF" w:rsidRPr="00685483" w:rsidRDefault="00EA16F6" w:rsidP="006C04BF">
      <w:pPr>
        <w:widowControl/>
        <w:tabs>
          <w:tab w:val="left" w:pos="5124"/>
        </w:tabs>
        <w:adjustRightInd w:val="0"/>
        <w:snapToGrid w:val="0"/>
        <w:spacing w:after="200" w:line="360" w:lineRule="auto"/>
        <w:ind w:firstLineChars="100" w:firstLine="240"/>
        <w:jc w:val="left"/>
        <w:rPr>
          <w:rFonts w:ascii="宋体" w:eastAsia="宋体" w:hAnsi="宋体" w:cs="Times New Roman"/>
          <w:kern w:val="0"/>
          <w:sz w:val="20"/>
          <w:szCs w:val="20"/>
        </w:rPr>
      </w:pPr>
      <w:r>
        <w:rPr>
          <w:rFonts w:ascii="黑体" w:eastAsia="黑体" w:hAnsi="黑体" w:cs="黑体"/>
          <w:noProof/>
          <w:sz w:val="24"/>
          <w:szCs w:val="20"/>
        </w:rPr>
        <w:pict>
          <v:shape id="_x0000_s1058" type="#_x0000_t62" style="position:absolute;left:0;text-align:left;margin-left:320.55pt;margin-top:2.15pt;width:148.8pt;height:47.35pt;z-index:2516940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-3840,28899" fillcolor="window" strokeweight=".5pt">
            <v:textbox style="mso-next-textbox:#_x0000_s1058">
              <w:txbxContent>
                <w:p w:rsidR="00A307FD" w:rsidRPr="000E52E2" w:rsidRDefault="00A307FD" w:rsidP="006C04BF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此页为自学考试学生封面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:rsidR="006C04BF" w:rsidRPr="00685483" w:rsidRDefault="006C04BF" w:rsidP="006C04BF">
      <w:pPr>
        <w:widowControl/>
        <w:tabs>
          <w:tab w:val="left" w:pos="5124"/>
        </w:tabs>
        <w:adjustRightInd w:val="0"/>
        <w:snapToGrid w:val="0"/>
        <w:spacing w:after="200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:rsidR="006C04BF" w:rsidRPr="00685483" w:rsidRDefault="006C04BF" w:rsidP="006C04BF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>
        <w:rPr>
          <w:rFonts w:ascii="宋体" w:eastAsia="宋体" w:hAnsi="宋体" w:cs="Times New Roman" w:hint="eastAsia"/>
          <w:b/>
          <w:kern w:val="0"/>
          <w:sz w:val="72"/>
          <w:szCs w:val="72"/>
        </w:rPr>
        <w:t>自学考试</w:t>
      </w:r>
    </w:p>
    <w:p w:rsidR="006C04BF" w:rsidRPr="00685483" w:rsidRDefault="006C04BF" w:rsidP="006C04BF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本科毕业论文（设计）</w:t>
      </w:r>
    </w:p>
    <w:p w:rsidR="00FF740D" w:rsidRPr="00685483" w:rsidRDefault="00EA16F6" w:rsidP="00FF740D">
      <w:pPr>
        <w:spacing w:line="360" w:lineRule="auto"/>
        <w:ind w:firstLineChars="200" w:firstLine="480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黑体" w:eastAsia="黑体" w:hAnsi="黑体" w:cs="黑体"/>
          <w:noProof/>
          <w:sz w:val="24"/>
          <w:szCs w:val="20"/>
        </w:rPr>
        <w:pict>
          <v:shape id="_x0000_s1065" type="#_x0000_t62" style="position:absolute;left:0;text-align:left;margin-left:-84.1pt;margin-top:39.8pt;width:101.45pt;height:113.3pt;z-index:2517022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39644,9275" fillcolor="window" strokeweight=".5pt">
            <v:textbox>
              <w:txbxContent>
                <w:p w:rsidR="00FF740D" w:rsidRPr="000E52E2" w:rsidRDefault="00FF740D" w:rsidP="00FF740D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如题目过长，可占用两行，第二行须与上一行题目居中排列，并保持横线与其他行对齐。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:rsidR="00FF740D" w:rsidRPr="00FF740D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35" w:right="73"/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论文题目：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商业银行小微信贷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风险</w:t>
      </w:r>
      <w:r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1147" w:left="2409" w:rightChars="35" w:right="73"/>
        <w:rPr>
          <w:rFonts w:ascii="宋体" w:eastAsia="PMingLiU" w:hAnsi="宋体" w:cs="Times New Roman"/>
          <w:b/>
          <w:bCs/>
          <w:kern w:val="0"/>
          <w:sz w:val="32"/>
          <w:szCs w:val="32"/>
          <w:u w:val="single"/>
        </w:rPr>
      </w:pPr>
      <w:r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管理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问题研究</w:t>
      </w:r>
      <w:r w:rsidRPr="00685483"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学生姓名：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专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业：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金融学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FF740D" w:rsidRPr="00685483" w:rsidRDefault="00F91442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准考证号</w:t>
      </w:r>
      <w:r w:rsidR="00FF740D"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：</w:t>
      </w:r>
      <w:r w:rsidR="00FF740D"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 </w:t>
      </w:r>
      <w:r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010</w:t>
      </w:r>
      <w:r w:rsidR="00FF740D"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</w:t>
      </w:r>
      <w:r w:rsidR="00FF740D"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联系电话：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</w:t>
      </w:r>
      <w:r w:rsidRPr="00685483">
        <w:rPr>
          <w:rFonts w:ascii="Times New Roman" w:eastAsia="宋体" w:hAnsi="Times New Roman" w:cs="Times New Roman"/>
          <w:b/>
          <w:bCs/>
          <w:kern w:val="0"/>
          <w:sz w:val="32"/>
          <w:szCs w:val="20"/>
          <w:u w:val="single"/>
        </w:rPr>
        <w:t xml:space="preserve"> 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:rsidR="00FF740D" w:rsidRPr="00685483" w:rsidRDefault="00FF740D" w:rsidP="00FF740D">
      <w:pPr>
        <w:tabs>
          <w:tab w:val="left" w:pos="7797"/>
        </w:tabs>
        <w:spacing w:line="360" w:lineRule="auto"/>
        <w:ind w:leftChars="400" w:left="840" w:rightChars="400" w:right="840"/>
        <w:rPr>
          <w:rFonts w:ascii="Calibri" w:eastAsia="宋体" w:hAnsi="Calibri" w:cs="Times New Roman"/>
          <w:sz w:val="24"/>
          <w:szCs w:val="24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指导教师：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FF740D" w:rsidRPr="00685483" w:rsidRDefault="00FF740D" w:rsidP="00480737">
      <w:pPr>
        <w:spacing w:beforeLines="300" w:before="936" w:line="360" w:lineRule="auto"/>
        <w:ind w:firstLineChars="200" w:firstLine="723"/>
        <w:jc w:val="center"/>
        <w:rPr>
          <w:rFonts w:ascii="宋体" w:eastAsia="宋体" w:hAnsi="宋体" w:cs="Times New Roman"/>
          <w:b/>
          <w:sz w:val="36"/>
          <w:szCs w:val="36"/>
          <w:lang w:eastAsia="zh-TW"/>
        </w:rPr>
        <w:sectPr w:rsidR="00FF740D" w:rsidRPr="00685483" w:rsidSect="0087167B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 w:code="9"/>
          <w:pgMar w:top="1701" w:right="1701" w:bottom="1701" w:left="1701" w:header="851" w:footer="992" w:gutter="0"/>
          <w:cols w:space="425"/>
          <w:docGrid w:type="lines" w:linePitch="312"/>
        </w:sectPr>
      </w:pPr>
    </w:p>
    <w:p w:rsidR="008C539A" w:rsidRDefault="008C539A" w:rsidP="00480737">
      <w:pPr>
        <w:spacing w:beforeLines="300" w:before="936"/>
        <w:jc w:val="center"/>
        <w:rPr>
          <w:rFonts w:ascii="华文中宋" w:eastAsia="华文中宋" w:hAnsi="华文中宋" w:cs="Times New Roman"/>
          <w:b/>
          <w:sz w:val="36"/>
          <w:szCs w:val="36"/>
          <w:lang w:eastAsia="zh-TW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  <w:lang w:eastAsia="zh-TW"/>
        </w:rPr>
        <w:lastRenderedPageBreak/>
        <w:t>西南财经大学</w:t>
      </w:r>
    </w:p>
    <w:p w:rsidR="008C539A" w:rsidRDefault="008C539A" w:rsidP="008C539A">
      <w:pPr>
        <w:jc w:val="center"/>
        <w:rPr>
          <w:rFonts w:ascii="华文中宋" w:eastAsia="华文中宋" w:hAnsi="华文中宋" w:cs="Times New Roman"/>
          <w:b/>
          <w:sz w:val="36"/>
          <w:szCs w:val="36"/>
          <w:lang w:eastAsia="zh-TW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  <w:lang w:eastAsia="zh-TW"/>
        </w:rPr>
        <w:t>本科毕业论文原创性及知识产权声明</w:t>
      </w:r>
    </w:p>
    <w:p w:rsidR="00685483" w:rsidRPr="008C539A" w:rsidRDefault="00685483" w:rsidP="00685483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  <w:lang w:eastAsia="zh-TW"/>
        </w:rPr>
      </w:pPr>
    </w:p>
    <w:p w:rsidR="008C539A" w:rsidRDefault="008C539A" w:rsidP="008C539A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  <w:lang w:eastAsia="zh-TW"/>
        </w:rPr>
      </w:pPr>
      <w:r>
        <w:rPr>
          <w:rFonts w:ascii="宋体" w:eastAsia="宋体" w:hAnsi="宋体" w:cs="Times New Roman" w:hint="eastAsia"/>
          <w:sz w:val="24"/>
          <w:szCs w:val="20"/>
          <w:lang w:eastAsia="zh-TW"/>
        </w:rPr>
        <w:t>本人郑重声明：所呈交的毕业论文是本人在导师的指导下取得的成果</w:t>
      </w:r>
      <w:r>
        <w:rPr>
          <w:rFonts w:ascii="宋体" w:eastAsia="宋体" w:hAnsi="宋体" w:cs="Times New Roman" w:hint="eastAsia"/>
          <w:sz w:val="24"/>
          <w:szCs w:val="20"/>
        </w:rPr>
        <w:t>，论文写作严格遵循学术规范</w:t>
      </w:r>
      <w:r>
        <w:rPr>
          <w:rFonts w:ascii="宋体" w:eastAsia="宋体" w:hAnsi="宋体" w:cs="Times New Roman" w:hint="eastAsia"/>
          <w:sz w:val="24"/>
          <w:szCs w:val="20"/>
          <w:lang w:eastAsia="zh-TW"/>
        </w:rPr>
        <w:t>。对本论文的研究做出重要贡献的个人和集体，均已在文中以明确方式标明。因本毕业论文引起的法律结果完全由本人承担。</w:t>
      </w:r>
    </w:p>
    <w:p w:rsidR="008C539A" w:rsidRDefault="008C539A" w:rsidP="008C539A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  <w:lang w:eastAsia="zh-TW"/>
        </w:rPr>
      </w:pPr>
      <w:r>
        <w:rPr>
          <w:rFonts w:ascii="宋体" w:eastAsia="宋体" w:hAnsi="宋体" w:cs="Times New Roman" w:hint="eastAsia"/>
          <w:sz w:val="24"/>
          <w:szCs w:val="20"/>
          <w:lang w:eastAsia="zh-TW"/>
        </w:rPr>
        <w:t>本毕业论文成果归西南财经大学所有。</w:t>
      </w:r>
    </w:p>
    <w:p w:rsidR="00685483" w:rsidRPr="008C539A" w:rsidRDefault="00685483" w:rsidP="008C539A">
      <w:pPr>
        <w:spacing w:line="360" w:lineRule="auto"/>
        <w:rPr>
          <w:rFonts w:ascii="宋体" w:eastAsia="PMingLiU" w:hAnsi="宋体" w:cs="Times New Roman"/>
          <w:sz w:val="28"/>
          <w:szCs w:val="28"/>
          <w:lang w:eastAsia="zh-TW"/>
        </w:rPr>
      </w:pPr>
    </w:p>
    <w:p w:rsidR="00685483" w:rsidRPr="00685483" w:rsidRDefault="00EA16F6" w:rsidP="00685483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  <w:lang w:eastAsia="zh-TW"/>
        </w:rPr>
      </w:pPr>
      <w:r>
        <w:rPr>
          <w:rFonts w:ascii="黑体" w:eastAsia="黑体" w:hAnsi="黑体" w:cs="黑体"/>
          <w:noProof/>
          <w:sz w:val="24"/>
          <w:szCs w:val="20"/>
        </w:rPr>
        <w:pict>
          <v:shape id="文本框 1" o:spid="_x0000_s1042" type="#_x0000_t62" style="position:absolute;left:0;text-align:left;margin-left:308.95pt;margin-top:2.15pt;width:155.85pt;height:57.85pt;z-index:2516787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" adj="13111,29310" fillcolor="window" strokeweight=".5pt">
            <v:textbox>
              <w:txbxContent>
                <w:p w:rsidR="0001055D" w:rsidRPr="000E52E2" w:rsidRDefault="0001055D" w:rsidP="0001055D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签名必须为</w:t>
                  </w:r>
                  <w:r w:rsidRPr="008C539A"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本人手写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，请打印此页签名后再上传此页。（正文</w:t>
                  </w:r>
                  <w:proofErr w:type="gramStart"/>
                  <w:r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685483" w:rsidRPr="00685483">
        <w:rPr>
          <w:rFonts w:ascii="宋体" w:eastAsia="宋体" w:hAnsi="宋体" w:cs="Times New Roman" w:hint="eastAsia"/>
          <w:sz w:val="24"/>
          <w:szCs w:val="20"/>
          <w:lang w:eastAsia="zh-TW"/>
        </w:rPr>
        <w:t>特此声明</w:t>
      </w:r>
    </w:p>
    <w:p w:rsidR="00685483" w:rsidRDefault="00685483" w:rsidP="00685483">
      <w:pPr>
        <w:spacing w:line="360" w:lineRule="auto"/>
        <w:ind w:firstLineChars="200" w:firstLine="560"/>
        <w:rPr>
          <w:rFonts w:ascii="宋体" w:eastAsia="PMingLiU" w:hAnsi="宋体" w:cs="Times New Roman"/>
          <w:sz w:val="28"/>
          <w:szCs w:val="28"/>
          <w:lang w:eastAsia="zh-TW"/>
        </w:rPr>
      </w:pPr>
    </w:p>
    <w:p w:rsidR="008C539A" w:rsidRPr="008C539A" w:rsidRDefault="008C539A" w:rsidP="00685483">
      <w:pPr>
        <w:spacing w:line="360" w:lineRule="auto"/>
        <w:ind w:firstLineChars="200" w:firstLine="560"/>
        <w:rPr>
          <w:rFonts w:ascii="宋体" w:eastAsia="PMingLiU" w:hAnsi="宋体" w:cs="Times New Roman"/>
          <w:sz w:val="28"/>
          <w:szCs w:val="28"/>
          <w:lang w:eastAsia="zh-TW"/>
        </w:rPr>
      </w:pPr>
    </w:p>
    <w:p w:rsidR="00685483" w:rsidRPr="00685483" w:rsidRDefault="00685483" w:rsidP="00685483">
      <w:pPr>
        <w:spacing w:line="336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  <w:lang w:eastAsia="zh-TW"/>
        </w:rPr>
      </w:pPr>
      <w:r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毕业论文作者签名：</w:t>
      </w:r>
      <w:r w:rsidRPr="00685483">
        <w:rPr>
          <w:rFonts w:ascii="宋体" w:eastAsia="宋体" w:hAnsi="宋体" w:cs="Times New Roman" w:hint="eastAsia"/>
          <w:color w:val="FFFFFF"/>
          <w:sz w:val="24"/>
          <w:szCs w:val="24"/>
          <w:lang w:eastAsia="zh-TW"/>
        </w:rPr>
        <w:t xml:space="preserve">（必须手写）   </w:t>
      </w:r>
    </w:p>
    <w:p w:rsidR="00685483" w:rsidRPr="00685483" w:rsidRDefault="00685483" w:rsidP="00811DBC">
      <w:pPr>
        <w:spacing w:line="336" w:lineRule="auto"/>
        <w:ind w:right="480" w:firstLineChars="200" w:firstLine="480"/>
        <w:jc w:val="right"/>
        <w:rPr>
          <w:rFonts w:ascii="宋体" w:eastAsia="宋体" w:hAnsi="宋体" w:cs="Times New Roman"/>
          <w:sz w:val="24"/>
          <w:szCs w:val="24"/>
          <w:lang w:eastAsia="zh-TW"/>
        </w:rPr>
      </w:pPr>
      <w:r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作者专业：</w:t>
      </w:r>
      <w:r w:rsidRPr="00685483">
        <w:rPr>
          <w:rFonts w:ascii="宋体" w:eastAsia="宋体" w:hAnsi="宋体" w:cs="Times New Roman" w:hint="eastAsia"/>
          <w:color w:val="FFFFFF"/>
          <w:sz w:val="24"/>
          <w:szCs w:val="24"/>
          <w:lang w:eastAsia="zh-TW"/>
        </w:rPr>
        <w:t>（手写）</w:t>
      </w:r>
    </w:p>
    <w:p w:rsidR="00685483" w:rsidRPr="00685483" w:rsidRDefault="00685483" w:rsidP="00811DBC">
      <w:pPr>
        <w:spacing w:line="336" w:lineRule="auto"/>
        <w:ind w:right="480" w:firstLineChars="200" w:firstLine="480"/>
        <w:jc w:val="right"/>
        <w:rPr>
          <w:rFonts w:ascii="宋体" w:eastAsia="宋体" w:hAnsi="宋体" w:cs="Times New Roman"/>
          <w:sz w:val="24"/>
          <w:szCs w:val="24"/>
          <w:lang w:eastAsia="zh-TW"/>
        </w:rPr>
      </w:pPr>
      <w:r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作者学号：</w:t>
      </w:r>
      <w:r w:rsidRPr="00685483">
        <w:rPr>
          <w:rFonts w:ascii="宋体" w:eastAsia="宋体" w:hAnsi="宋体" w:cs="Times New Roman" w:hint="eastAsia"/>
          <w:color w:val="FFFFFF"/>
          <w:sz w:val="24"/>
          <w:szCs w:val="24"/>
          <w:lang w:eastAsia="zh-TW"/>
        </w:rPr>
        <w:t>（手写）</w:t>
      </w:r>
    </w:p>
    <w:p w:rsidR="00685483" w:rsidRPr="00685483" w:rsidRDefault="00811DBC" w:rsidP="00A307FD">
      <w:pPr>
        <w:spacing w:line="336" w:lineRule="auto"/>
        <w:ind w:right="140" w:firstLineChars="200" w:firstLine="480"/>
        <w:jc w:val="center"/>
        <w:rPr>
          <w:rFonts w:ascii="宋体" w:eastAsia="PMingLiU" w:hAnsi="宋体" w:cs="Times New Roman"/>
          <w:sz w:val="24"/>
          <w:szCs w:val="24"/>
          <w:lang w:eastAsia="zh-TW"/>
        </w:rPr>
      </w:pPr>
      <w:r>
        <w:rPr>
          <w:rFonts w:ascii="宋体" w:eastAsia="宋体" w:hAnsi="宋体" w:cs="Times New Roman"/>
          <w:sz w:val="24"/>
          <w:szCs w:val="24"/>
          <w:lang w:eastAsia="zh-TW"/>
        </w:rPr>
        <w:t xml:space="preserve">                                                </w:t>
      </w:r>
      <w:r w:rsidR="00685483"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年</w:t>
      </w:r>
      <w:r w:rsidR="00685483" w:rsidRPr="00685483">
        <w:rPr>
          <w:rFonts w:ascii="宋体" w:eastAsia="宋体" w:hAnsi="宋体" w:cs="Times New Roman"/>
          <w:sz w:val="24"/>
          <w:szCs w:val="24"/>
          <w:lang w:eastAsia="zh-TW"/>
        </w:rPr>
        <w:t xml:space="preserve">  </w:t>
      </w:r>
      <w:r w:rsidR="00A307FD">
        <w:rPr>
          <w:rFonts w:ascii="宋体" w:eastAsia="宋体" w:hAnsi="宋体" w:cs="Times New Roman"/>
          <w:sz w:val="24"/>
          <w:szCs w:val="24"/>
          <w:lang w:eastAsia="zh-TW"/>
        </w:rPr>
        <w:t xml:space="preserve"> </w:t>
      </w:r>
      <w:r w:rsidR="00685483"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月</w:t>
      </w:r>
      <w:r w:rsidR="00685483" w:rsidRPr="00685483">
        <w:rPr>
          <w:rFonts w:ascii="宋体" w:eastAsia="宋体" w:hAnsi="宋体" w:cs="Times New Roman"/>
          <w:sz w:val="24"/>
          <w:szCs w:val="24"/>
          <w:lang w:eastAsia="zh-TW"/>
        </w:rPr>
        <w:t xml:space="preserve">  </w:t>
      </w:r>
      <w:r w:rsidR="00A307FD">
        <w:rPr>
          <w:rFonts w:ascii="宋体" w:eastAsia="宋体" w:hAnsi="宋体" w:cs="Times New Roman"/>
          <w:sz w:val="24"/>
          <w:szCs w:val="24"/>
          <w:lang w:eastAsia="zh-TW"/>
        </w:rPr>
        <w:t xml:space="preserve"> </w:t>
      </w:r>
      <w:r w:rsidR="00685483"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日</w:t>
      </w:r>
    </w:p>
    <w:p w:rsidR="00685483" w:rsidRPr="00685483" w:rsidRDefault="00685483" w:rsidP="00685483">
      <w:pPr>
        <w:spacing w:line="360" w:lineRule="auto"/>
        <w:ind w:firstLineChars="200" w:firstLine="640"/>
        <w:rPr>
          <w:rFonts w:ascii="Calibri" w:eastAsia="宋体" w:hAnsi="Calibri" w:cs="Times New Roman"/>
          <w:sz w:val="32"/>
          <w:szCs w:val="32"/>
        </w:rPr>
        <w:sectPr w:rsidR="00685483" w:rsidRPr="00685483" w:rsidSect="00B32765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701" w:right="1701" w:bottom="1701" w:left="1701" w:header="851" w:footer="992" w:gutter="0"/>
          <w:cols w:space="425"/>
          <w:docGrid w:type="lines" w:linePitch="312"/>
        </w:sectPr>
      </w:pPr>
    </w:p>
    <w:bookmarkEnd w:id="0"/>
    <w:p w:rsidR="00685483" w:rsidRPr="00685483" w:rsidRDefault="00EA16F6" w:rsidP="00480737">
      <w:pPr>
        <w:spacing w:beforeLines="300" w:before="936" w:afterLines="200" w:after="624" w:line="360" w:lineRule="auto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>
        <w:rPr>
          <w:rFonts w:ascii="黑体" w:eastAsia="黑体" w:hAnsi="黑体" w:cs="黑体"/>
          <w:noProof/>
          <w:sz w:val="24"/>
          <w:szCs w:val="20"/>
        </w:rPr>
        <w:lastRenderedPageBreak/>
        <w:pict>
          <v:shape id="文本框 25" o:spid="_x0000_s1040" type="#_x0000_t62" style="position:absolute;left:0;text-align:left;margin-left:268.3pt;margin-top:32.1pt;width:225.65pt;height:77.55pt;z-index:2516889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" adj="-2522,8426" fillcolor="window" strokeweight=".5pt">
            <v:textbox>
              <w:txbxContent>
                <w:p w:rsidR="00811DBC" w:rsidRPr="000E52E2" w:rsidRDefault="00811DBC" w:rsidP="00811DBC">
                  <w:pPr>
                    <w:spacing w:line="360" w:lineRule="auto"/>
                    <w:jc w:val="left"/>
                    <w:rPr>
                      <w:color w:val="FF0000"/>
                      <w:szCs w:val="21"/>
                    </w:rPr>
                  </w:pPr>
                  <w:r w:rsidRPr="00811DBC">
                    <w:rPr>
                      <w:color w:val="FF0000"/>
                      <w:szCs w:val="21"/>
                    </w:rPr>
                    <w:t>摘要标题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字体为</w:t>
                  </w:r>
                  <w:r w:rsidRPr="00811DBC">
                    <w:rPr>
                      <w:color w:val="FF0000"/>
                      <w:szCs w:val="21"/>
                    </w:rPr>
                    <w:t>二号华文中宋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，加粗</w:t>
                  </w:r>
                  <w:r w:rsidR="00DD1142">
                    <w:rPr>
                      <w:rFonts w:hint="eastAsia"/>
                      <w:color w:val="FF0000"/>
                      <w:szCs w:val="21"/>
                    </w:rPr>
                    <w:t>居中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，</w:t>
                  </w:r>
                  <w:proofErr w:type="gramStart"/>
                  <w:r w:rsidR="00E03AFE">
                    <w:rPr>
                      <w:rFonts w:hint="eastAsia"/>
                      <w:color w:val="FF0000"/>
                      <w:szCs w:val="21"/>
                    </w:rPr>
                    <w:t>段前空</w:t>
                  </w:r>
                  <w:proofErr w:type="gramEnd"/>
                  <w:r w:rsidR="00E03AFE">
                    <w:rPr>
                      <w:rFonts w:hint="eastAsia"/>
                      <w:color w:val="FF0000"/>
                      <w:szCs w:val="21"/>
                    </w:rPr>
                    <w:t>3行、段后空2行，1.</w:t>
                  </w:r>
                  <w:r w:rsidR="00E03AFE">
                    <w:rPr>
                      <w:color w:val="FF0000"/>
                      <w:szCs w:val="21"/>
                    </w:rPr>
                    <w:t>5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倍行距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685483" w:rsidRPr="00685483">
        <w:rPr>
          <w:rFonts w:ascii="华文中宋" w:eastAsia="华文中宋" w:hAnsi="华文中宋" w:cs="Times New Roman" w:hint="eastAsia"/>
          <w:b/>
          <w:sz w:val="44"/>
          <w:szCs w:val="44"/>
        </w:rPr>
        <w:t>摘要</w:t>
      </w:r>
    </w:p>
    <w:p w:rsidR="00685483" w:rsidRPr="00685483" w:rsidRDefault="00EA16F6" w:rsidP="00685483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黑体" w:eastAsia="黑体" w:hAnsi="黑体" w:cs="黑体"/>
          <w:noProof/>
          <w:sz w:val="24"/>
          <w:szCs w:val="20"/>
        </w:rPr>
        <w:pict>
          <v:shape id="文本框 2" o:spid="_x0000_s1039" type="#_x0000_t62" style="position:absolute;left:0;text-align:left;margin-left:275.35pt;margin-top:138.5pt;width:176.5pt;height:103.9pt;z-index:2516807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" adj="-2337,5748" fillcolor="window" strokeweight=".5pt">
            <v:textbox>
              <w:txbxContent>
                <w:p w:rsidR="0001055D" w:rsidRPr="000E52E2" w:rsidRDefault="00DD1142" w:rsidP="00DD1142">
                  <w:pPr>
                    <w:spacing w:line="360" w:lineRule="auto"/>
                    <w:jc w:val="left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摘要字数3</w:t>
                  </w:r>
                  <w:r>
                    <w:rPr>
                      <w:color w:val="FF0000"/>
                      <w:szCs w:val="21"/>
                    </w:rPr>
                    <w:t>00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字左右为宜，摘要内容、关键词字体</w:t>
                  </w:r>
                  <w:r w:rsidRPr="00DD1142">
                    <w:rPr>
                      <w:color w:val="FF0000"/>
                      <w:szCs w:val="21"/>
                    </w:rPr>
                    <w:t>小四号宋体加粗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</w:t>
                  </w:r>
                  <w:proofErr w:type="gramStart"/>
                  <w:r w:rsidR="00E03AFE">
                    <w:rPr>
                      <w:rFonts w:hint="eastAsia"/>
                      <w:color w:val="FF0000"/>
                      <w:szCs w:val="21"/>
                    </w:rPr>
                    <w:t>段前</w:t>
                  </w:r>
                  <w:r w:rsidR="00265445">
                    <w:rPr>
                      <w:rFonts w:hint="eastAsia"/>
                      <w:color w:val="FF0000"/>
                      <w:szCs w:val="21"/>
                    </w:rPr>
                    <w:t>0行</w:t>
                  </w:r>
                  <w:proofErr w:type="gramEnd"/>
                  <w:r w:rsidR="00265445">
                    <w:rPr>
                      <w:rFonts w:hint="eastAsia"/>
                      <w:color w:val="FF0000"/>
                      <w:szCs w:val="21"/>
                    </w:rPr>
                    <w:t>、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段后</w:t>
                  </w:r>
                  <w:r w:rsidR="00265445">
                    <w:rPr>
                      <w:rFonts w:hint="eastAsia"/>
                      <w:color w:val="FF0000"/>
                      <w:szCs w:val="21"/>
                    </w:rPr>
                    <w:t>0</w:t>
                  </w:r>
                  <w:r w:rsidR="002311F6">
                    <w:rPr>
                      <w:rFonts w:hint="eastAsia"/>
                      <w:color w:val="FF0000"/>
                      <w:szCs w:val="21"/>
                    </w:rPr>
                    <w:t>行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，1.</w:t>
                  </w:r>
                  <w:r w:rsidR="00E03AFE">
                    <w:rPr>
                      <w:color w:val="FF0000"/>
                      <w:szCs w:val="21"/>
                    </w:rPr>
                    <w:t>5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倍行距</w:t>
                  </w:r>
                  <w:r w:rsidR="0001055D"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="0001055D"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="0001055D"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="0001055D"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margin"/>
          </v:shape>
        </w:pict>
      </w:r>
      <w:r>
        <w:rPr>
          <w:rFonts w:ascii="黑体" w:eastAsia="黑体" w:hAnsi="黑体" w:cs="黑体"/>
          <w:noProof/>
          <w:sz w:val="24"/>
          <w:szCs w:val="20"/>
        </w:rPr>
        <w:pict>
          <v:shape id="_x0000_s1059" type="#_x0000_t62" style="position:absolute;left:0;text-align:left;margin-left:-80.95pt;margin-top:103.65pt;width:80.4pt;height:109.45pt;z-index:2516951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" adj="27645,15137" fillcolor="window" strokeweight=".5pt">
            <v:textbox>
              <w:txbxContent>
                <w:p w:rsidR="002311F6" w:rsidRPr="000E52E2" w:rsidRDefault="00E11AAE" w:rsidP="00DD1142">
                  <w:pPr>
                    <w:spacing w:line="360" w:lineRule="auto"/>
                    <w:jc w:val="left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摘要正文与关键词之间</w:t>
                  </w:r>
                  <w:r w:rsidR="002311F6">
                    <w:rPr>
                      <w:rFonts w:hint="eastAsia"/>
                      <w:color w:val="FF0000"/>
                      <w:szCs w:val="21"/>
                    </w:rPr>
                    <w:t>空一行。</w:t>
                  </w:r>
                  <w:r w:rsidR="002311F6"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="002311F6"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="002311F6"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近年来，随着我国社会经济的高速发展和科学技术的不断进步，小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在国民经济中的地位和作用出现了翻天覆地的变化，据统计，我国小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微企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业已经成为，俨然已经与我国的大中型企业并驾齐驱，成为促进我国经济发展和社会进步的中坚力量。随着小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迅速发展，商业银行逐渐把开发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小微贷业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务作为其重要的战略选择，但小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微企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业本身风险较大，加上财务管理不完善、相关信息披露体系落后，在目前小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微金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融体系不太成熟的情况下，商业银行如何管理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小微贷业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务仍然是一个难题</w:t>
      </w:r>
      <w:r w:rsidR="00685483" w:rsidRPr="00685483">
        <w:rPr>
          <w:rFonts w:ascii="宋体" w:eastAsia="宋体" w:hAnsi="宋体" w:cs="Times New Roman"/>
          <w:b/>
          <w:sz w:val="24"/>
          <w:szCs w:val="24"/>
        </w:rPr>
        <w:t>。……</w:t>
      </w:r>
    </w:p>
    <w:p w:rsidR="00685483" w:rsidRPr="00685483" w:rsidRDefault="00685483" w:rsidP="00685483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685483" w:rsidRPr="00685483" w:rsidRDefault="00685483" w:rsidP="008F24A9">
      <w:pPr>
        <w:spacing w:line="360" w:lineRule="auto"/>
        <w:ind w:firstLineChars="200" w:firstLine="482"/>
        <w:rPr>
          <w:rFonts w:ascii="宋体" w:eastAsia="宋体" w:hAnsi="宋体" w:cs="Times New Roman"/>
          <w:b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关键词：</w:t>
      </w:r>
      <w:r w:rsidRPr="00685483">
        <w:rPr>
          <w:rFonts w:ascii="宋体" w:eastAsia="宋体" w:hAnsi="宋体" w:cs="Times New Roman" w:hint="eastAsia"/>
          <w:b/>
          <w:sz w:val="24"/>
          <w:szCs w:val="24"/>
        </w:rPr>
        <w:t>小微信贷</w:t>
      </w:r>
      <w:r w:rsidRPr="0068548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；风险管理；小微企业</w:t>
      </w:r>
    </w:p>
    <w:p w:rsidR="00685483" w:rsidRPr="00685483" w:rsidRDefault="00685483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  <w:sectPr w:rsidR="00685483" w:rsidRPr="00685483" w:rsidSect="00B45D2A">
          <w:headerReference w:type="default" r:id="rId33"/>
          <w:footerReference w:type="default" r:id="rId34"/>
          <w:pgSz w:w="11906" w:h="16838"/>
          <w:pgMar w:top="1701" w:right="1701" w:bottom="1701" w:left="1701" w:header="851" w:footer="992" w:gutter="0"/>
          <w:pgNumType w:fmt="upperRoman" w:start="1"/>
          <w:cols w:space="425"/>
          <w:docGrid w:type="linesAndChars" w:linePitch="312"/>
        </w:sectPr>
      </w:pPr>
    </w:p>
    <w:p w:rsidR="00685483" w:rsidRPr="00685483" w:rsidRDefault="00EA16F6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noProof/>
          <w:kern w:val="44"/>
          <w:sz w:val="44"/>
          <w:szCs w:val="24"/>
        </w:rPr>
      </w:pPr>
      <w:r>
        <w:rPr>
          <w:rFonts w:ascii="黑体" w:eastAsia="黑体" w:hAnsi="黑体" w:cs="黑体"/>
          <w:b/>
          <w:noProof/>
          <w:kern w:val="44"/>
          <w:sz w:val="44"/>
          <w:szCs w:val="20"/>
        </w:rPr>
        <w:lastRenderedPageBreak/>
        <w:pict>
          <v:shape id="文本框 24" o:spid="_x0000_s1037" type="#_x0000_t62" style="position:absolute;left:0;text-align:left;margin-left:333.45pt;margin-top:4.45pt;width:165pt;height:81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" adj="-7168,23591" fillcolor="window" strokeweight=".5pt">
            <v:textbox>
              <w:txbxContent>
                <w:p w:rsidR="00685483" w:rsidRPr="0087167B" w:rsidRDefault="00685483" w:rsidP="00685483">
                  <w:pPr>
                    <w:rPr>
                      <w:rFonts w:ascii="Times New Roman" w:hAnsi="Times New Roman" w:cs="Times New Roman"/>
                      <w:color w:val="FF0000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目录罗列至第三级标题即可，</w:t>
                  </w:r>
                  <w:r w:rsidRPr="00B32765"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章标题小四号宋体加粗</w:t>
                  </w:r>
                  <w:r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，顶格；其余标题</w:t>
                  </w:r>
                  <w:r w:rsidRPr="00B32765"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小四号宋体</w:t>
                  </w:r>
                  <w:r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，各级依次空两格</w:t>
                  </w:r>
                  <w:r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目录</w:t>
      </w:r>
      <w:r w:rsidR="009A109E" w:rsidRPr="00685483">
        <w:rPr>
          <w:rFonts w:ascii="华文中宋" w:eastAsia="华文中宋" w:hAnsi="华文中宋" w:cs="Times New Roman"/>
          <w:b/>
          <w:sz w:val="44"/>
          <w:szCs w:val="24"/>
        </w:rPr>
        <w:fldChar w:fldCharType="begin"/>
      </w:r>
      <w:r w:rsidR="00685483"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instrText xml:space="preserve"> </w:instrTex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instrText>TOC \o "1-3" \h \z \u</w:instrText>
      </w:r>
      <w:r w:rsidR="00685483"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instrText xml:space="preserve"> </w:instrText>
      </w:r>
      <w:r w:rsidR="009A109E" w:rsidRPr="00685483">
        <w:rPr>
          <w:rFonts w:ascii="华文中宋" w:eastAsia="华文中宋" w:hAnsi="华文中宋" w:cs="Times New Roman"/>
          <w:b/>
          <w:sz w:val="44"/>
          <w:szCs w:val="24"/>
        </w:rPr>
        <w:fldChar w:fldCharType="separate"/>
      </w:r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</w:rPr>
      </w:pPr>
      <w:hyperlink w:anchor="_Toc111203769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引言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_Toc111203769 \h </w:instrTex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1</w: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</w:rPr>
      </w:pPr>
      <w:hyperlink w:anchor="_Toc111203770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1. 商业银行小</w:t>
        </w:r>
        <w:r w:rsidR="00685483" w:rsidRPr="00685483">
          <w:rPr>
            <w:rFonts w:ascii="宋体" w:eastAsia="宋体" w:hAnsi="宋体" w:cs="Times New Roman" w:hint="eastAsia"/>
            <w:b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的特点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_Toc111203770 \h </w:instrTex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1</w: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71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1.1 小</w:t>
        </w:r>
        <w:r w:rsidR="00685483" w:rsidRPr="00685483">
          <w:rPr>
            <w:rFonts w:ascii="宋体" w:eastAsia="宋体" w:hAnsi="宋体" w:cs="Times New Roman" w:hint="eastAsia"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的概念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_Toc111203771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1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72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1.2 小</w:t>
        </w:r>
        <w:r w:rsidR="00685483" w:rsidRPr="00685483">
          <w:rPr>
            <w:rFonts w:ascii="宋体" w:eastAsia="宋体" w:hAnsi="宋体" w:cs="Times New Roman" w:hint="eastAsia"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的模式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_Toc111203772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2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sz w:val="24"/>
          <w:szCs w:val="24"/>
        </w:rPr>
      </w:pPr>
      <w:hyperlink w:anchor="_Toc111203773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2. 商业银行小</w:t>
        </w:r>
        <w:r w:rsidR="00685483" w:rsidRPr="00685483">
          <w:rPr>
            <w:rFonts w:ascii="宋体" w:eastAsia="宋体" w:hAnsi="宋体" w:cs="Times New Roman" w:hint="eastAsia"/>
            <w:b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存在的风险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_Toc111203773 \h </w:instrTex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2</w: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  <w:sz w:val="24"/>
          <w:szCs w:val="24"/>
        </w:rPr>
      </w:pPr>
      <w:hyperlink w:anchor="_Toc111203774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2.1信用风险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_Toc111203774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2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  <w:sz w:val="24"/>
          <w:szCs w:val="24"/>
        </w:rPr>
      </w:pPr>
      <w:hyperlink w:anchor="_Toc111203775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2.2操作风险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_Toc111203775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2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  <w:sz w:val="24"/>
          <w:szCs w:val="24"/>
        </w:rPr>
      </w:pPr>
      <w:hyperlink w:anchor="_Toc111203776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2.3法律风险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_Toc111203776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3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sz w:val="24"/>
          <w:szCs w:val="24"/>
        </w:rPr>
      </w:pPr>
      <w:hyperlink w:anchor="_Toc111203777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3. 我国商业银行小</w:t>
        </w:r>
        <w:r w:rsidR="00685483" w:rsidRPr="00685483">
          <w:rPr>
            <w:rFonts w:ascii="宋体" w:eastAsia="宋体" w:hAnsi="宋体" w:cs="Times New Roman" w:hint="eastAsia"/>
            <w:b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风险管理现状及存在的问题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_Toc111203777 \h </w:instrTex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3</w: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78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3.1我国商业银行小</w:t>
        </w:r>
        <w:r w:rsidR="00685483" w:rsidRPr="00685483">
          <w:rPr>
            <w:rFonts w:ascii="宋体" w:eastAsia="宋体" w:hAnsi="宋体" w:cs="Times New Roman" w:hint="eastAsia"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发展现状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_Toc111203778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3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79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3.2我国商业银行小</w:t>
        </w:r>
        <w:r w:rsidR="00685483" w:rsidRPr="00685483">
          <w:rPr>
            <w:rFonts w:ascii="宋体" w:eastAsia="宋体" w:hAnsi="宋体" w:cs="Times New Roman" w:hint="eastAsia"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存在的主要问题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_Toc111203779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4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ind w:leftChars="400" w:left="840"/>
        <w:rPr>
          <w:rFonts w:ascii="宋体" w:eastAsia="宋体" w:hAnsi="宋体" w:cs="Times New Roman"/>
          <w:noProof/>
        </w:rPr>
      </w:pPr>
      <w:hyperlink w:anchor="_Toc111203780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3.2.1信息不公开，流动性存隐优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_Toc111203780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4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ind w:leftChars="400" w:left="840"/>
        <w:rPr>
          <w:rFonts w:ascii="宋体" w:eastAsia="宋体" w:hAnsi="宋体" w:cs="Times New Roman"/>
          <w:noProof/>
        </w:rPr>
      </w:pPr>
      <w:hyperlink w:anchor="_Toc111203781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3.2.2部分平台存在诈骗行为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_Toc111203781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5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ind w:leftChars="400" w:left="840"/>
        <w:rPr>
          <w:rFonts w:ascii="宋体" w:eastAsia="宋体" w:hAnsi="宋体" w:cs="Times New Roman"/>
          <w:noProof/>
        </w:rPr>
      </w:pPr>
      <w:hyperlink w:anchor="_Toc111203782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3.2.3风险管理能力低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_Toc111203782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5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sz w:val="24"/>
          <w:szCs w:val="24"/>
        </w:rPr>
      </w:pPr>
      <w:hyperlink w:anchor="_Toc111203783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4. 完善我国我国商业银行小</w:t>
        </w:r>
        <w:r w:rsidR="00685483" w:rsidRPr="00685483">
          <w:rPr>
            <w:rFonts w:ascii="宋体" w:eastAsia="宋体" w:hAnsi="宋体" w:cs="Times New Roman" w:hint="eastAsia"/>
            <w:b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的对策和建议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_Toc111203783 \h </w:instrTex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6</w: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84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4.1建立行业标准，规范行业发展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_Toc111203784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6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85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4.2完善征信体系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_Toc111203785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6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86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4.3与其他机构合作，加强风险管理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_Toc111203786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7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sz w:val="24"/>
          <w:szCs w:val="24"/>
        </w:rPr>
      </w:pPr>
      <w:hyperlink w:anchor="_Toc111203787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结论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_Toc111203787 \h </w:instrTex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7</w: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sz w:val="24"/>
          <w:szCs w:val="24"/>
        </w:rPr>
      </w:pPr>
      <w:hyperlink w:anchor="_Toc111203788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参考文献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_Toc111203788 \h </w:instrTex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8</w: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EA16F6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color w:val="0563C1"/>
          <w:sz w:val="24"/>
          <w:szCs w:val="24"/>
          <w:u w:val="single"/>
        </w:rPr>
      </w:pPr>
      <w:hyperlink w:anchor="_Toc111203789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致谢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_Toc111203789 \h </w:instrTex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9</w: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  <w:sectPr w:rsidR="00685483" w:rsidRPr="00685483" w:rsidSect="00B45D2A">
          <w:pgSz w:w="11906" w:h="16838"/>
          <w:pgMar w:top="1701" w:right="1701" w:bottom="1701" w:left="1701" w:header="851" w:footer="992" w:gutter="0"/>
          <w:pgNumType w:fmt="upperRoman"/>
          <w:cols w:space="425"/>
          <w:docGrid w:type="linesAndChars" w:linePitch="312"/>
        </w:sectPr>
      </w:pPr>
      <w:r w:rsidRPr="00685483">
        <w:rPr>
          <w:rFonts w:ascii="宋体" w:eastAsia="宋体" w:hAnsi="宋体" w:cs="Times New Roman"/>
          <w:color w:val="000000"/>
          <w:sz w:val="24"/>
          <w:szCs w:val="24"/>
        </w:rPr>
        <w:fldChar w:fldCharType="end"/>
      </w:r>
    </w:p>
    <w:p w:rsidR="00685483" w:rsidRPr="00685483" w:rsidRDefault="00EA16F6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2" w:name="_Toc29067"/>
      <w:bookmarkStart w:id="3" w:name="_Toc111203769"/>
      <w:r>
        <w:rPr>
          <w:rFonts w:ascii="黑体" w:eastAsia="黑体" w:hAnsi="黑体" w:cs="黑体"/>
          <w:noProof/>
          <w:sz w:val="24"/>
          <w:szCs w:val="20"/>
        </w:rPr>
        <w:lastRenderedPageBreak/>
        <w:pict>
          <v:shape id="文本框 17" o:spid="_x0000_s1036" type="#_x0000_t62" style="position:absolute;left:0;text-align:left;margin-left:289.35pt;margin-top:58.15pt;width:155.5pt;height:60.35pt;z-index:251682816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" adj="-2521,6943" fillcolor="window" strokeweight=".5pt">
            <v:textbox style="mso-next-textbox:#文本框 17">
              <w:txbxContent>
                <w:p w:rsidR="0001055D" w:rsidRPr="000E52E2" w:rsidRDefault="0001055D" w:rsidP="0001055D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论文正文字数6</w:t>
                  </w:r>
                  <w:r>
                    <w:rPr>
                      <w:color w:val="FF0000"/>
                      <w:szCs w:val="21"/>
                    </w:rPr>
                    <w:t>000-8000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字为宜，</w:t>
                  </w:r>
                  <w:r w:rsidR="00910751">
                    <w:rPr>
                      <w:rFonts w:hint="eastAsia"/>
                      <w:color w:val="FF0000"/>
                      <w:szCs w:val="21"/>
                    </w:rPr>
                    <w:t>最少不能低于6</w:t>
                  </w:r>
                  <w:r w:rsidR="00910751">
                    <w:rPr>
                      <w:color w:val="FF0000"/>
                      <w:szCs w:val="21"/>
                    </w:rPr>
                    <w:t>000</w:t>
                  </w:r>
                  <w:r w:rsidR="00910751">
                    <w:rPr>
                      <w:rFonts w:hint="eastAsia"/>
                      <w:color w:val="FF0000"/>
                      <w:szCs w:val="21"/>
                    </w:rPr>
                    <w:t>字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引言</w:t>
      </w:r>
      <w:bookmarkEnd w:id="2"/>
      <w:bookmarkEnd w:id="3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:rsidR="00685483" w:rsidRPr="00685483" w:rsidRDefault="00EA16F6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4" w:name="_Toc17453"/>
      <w:bookmarkStart w:id="5" w:name="_Toc111203770"/>
      <w:r>
        <w:rPr>
          <w:rFonts w:ascii="宋体" w:eastAsia="宋体" w:hAnsi="宋体" w:cs="Times New Roman"/>
          <w:noProof/>
          <w:color w:val="000000"/>
          <w:sz w:val="24"/>
          <w:szCs w:val="24"/>
        </w:rPr>
        <w:pict>
          <v:shape id="文本框 5" o:spid="_x0000_s1035" type="#_x0000_t62" style="position:absolute;left:0;text-align:left;margin-left:352.45pt;margin-top:56.85pt;width:138pt;height:94.2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" adj="-3843,25269" fillcolor="window" strokeweight=".5pt">
            <v:textbox style="mso-next-textbox:#文本框 5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 w:rsidRPr="000E52E2">
                    <w:rPr>
                      <w:rFonts w:hint="eastAsia"/>
                      <w:color w:val="FF0000"/>
                      <w:szCs w:val="21"/>
                    </w:rPr>
                    <w:t>各级标题序号与内容之间空半个汉字（即一个空格）。（正文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1</w:t>
      </w:r>
      <w:r w:rsidR="00685483"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t xml:space="preserve">. </w: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商业银行小微信贷的特点</w:t>
      </w:r>
      <w:bookmarkEnd w:id="4"/>
      <w:bookmarkEnd w:id="5"/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6" w:name="_Toc960"/>
      <w:bookmarkStart w:id="7" w:name="_Toc111203771"/>
      <w:r w:rsidRPr="00685483">
        <w:rPr>
          <w:rFonts w:ascii="黑体" w:eastAsia="黑体" w:hAnsi="黑体" w:cs="Times New Roman" w:hint="eastAsia"/>
          <w:bCs/>
          <w:sz w:val="30"/>
          <w:szCs w:val="32"/>
        </w:rPr>
        <w:t>1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.1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商业银行小微信贷的概念</w:t>
      </w:r>
      <w:bookmarkEnd w:id="6"/>
      <w:bookmarkEnd w:id="7"/>
    </w:p>
    <w:p w:rsidR="00685483" w:rsidRPr="00685483" w:rsidRDefault="00EA16F6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/>
          <w:noProof/>
          <w:color w:val="000000"/>
          <w:sz w:val="24"/>
          <w:szCs w:val="24"/>
        </w:rPr>
        <w:pict>
          <v:shape id="文本框 22" o:spid="_x0000_s1049" type="#_x0000_t62" style="position:absolute;left:0;text-align:left;margin-left:286.1pt;margin-top:140.3pt;width:165pt;height:109.1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" adj="-7095,19363" fillcolor="window" strokeweight=".5pt">
            <v:textbox style="mso-next-textbox:#文本框 22">
              <w:txbxContent>
                <w:p w:rsidR="008F24A9" w:rsidRPr="0087167B" w:rsidRDefault="00E11AAE" w:rsidP="008F24A9">
                  <w:pPr>
                    <w:rPr>
                      <w:rFonts w:ascii="Times New Roman" w:hAnsi="Times New Roman" w:cs="Times New Roman"/>
                      <w:color w:val="FF0000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从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正文</w:t>
                  </w:r>
                  <w:r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开始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设置阿拉伯数字页码（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1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、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2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、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3</w:t>
                  </w:r>
                  <w:r w:rsidR="008F24A9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…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），居中、小五号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Time New Roman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字体</w:t>
                  </w:r>
                  <w:r w:rsidR="00265445"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，</w:t>
                  </w:r>
                  <w:r w:rsidR="00265445" w:rsidRPr="00265445"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起始页码为</w:t>
                  </w:r>
                  <w:r w:rsidR="00265445" w:rsidRPr="00265445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1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。</w:t>
                  </w:r>
                  <w:r w:rsidR="008F24A9">
                    <w:rPr>
                      <w:rFonts w:hint="eastAsia"/>
                      <w:color w:val="FF0000"/>
                      <w:szCs w:val="21"/>
                    </w:rPr>
                    <w:t>页脚距底端1</w:t>
                  </w:r>
                  <w:r w:rsidR="008F24A9">
                    <w:rPr>
                      <w:color w:val="FF0000"/>
                      <w:szCs w:val="21"/>
                    </w:rPr>
                    <w:t>.75</w:t>
                  </w:r>
                  <w:r w:rsidR="008F24A9">
                    <w:rPr>
                      <w:rFonts w:hint="eastAsia"/>
                      <w:color w:val="FF0000"/>
                      <w:szCs w:val="21"/>
                    </w:rPr>
                    <w:t>厘米。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正文之前均不设页码。</w:t>
                  </w:r>
                  <w:r w:rsidR="008F24A9"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="008F24A9"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="008F24A9"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8" w:name="_Toc23056"/>
      <w:bookmarkStart w:id="9" w:name="_Toc111203772"/>
      <w:r w:rsidRPr="00685483">
        <w:rPr>
          <w:rFonts w:ascii="黑体" w:eastAsia="黑体" w:hAnsi="黑体" w:cs="Times New Roman" w:hint="eastAsia"/>
          <w:bCs/>
          <w:sz w:val="30"/>
          <w:szCs w:val="32"/>
        </w:rPr>
        <w:lastRenderedPageBreak/>
        <w:t>1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.2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商业银行小微信贷的模式</w:t>
      </w:r>
      <w:bookmarkEnd w:id="8"/>
      <w:bookmarkEnd w:id="9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10" w:name="_Toc9656"/>
      <w:bookmarkStart w:id="11" w:name="_Toc111203773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2</w: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t xml:space="preserve">. </w:t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商业银行小微信贷存在的风险</w:t>
      </w:r>
      <w:bookmarkEnd w:id="10"/>
      <w:bookmarkEnd w:id="11"/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12" w:name="_Toc28134"/>
      <w:bookmarkStart w:id="13" w:name="_Toc111203774"/>
      <w:r w:rsidRPr="00685483">
        <w:rPr>
          <w:rFonts w:ascii="黑体" w:eastAsia="黑体" w:hAnsi="黑体" w:cs="Times New Roman" w:hint="eastAsia"/>
          <w:bCs/>
          <w:sz w:val="30"/>
          <w:szCs w:val="32"/>
        </w:rPr>
        <w:t>2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.1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信用风险</w:t>
      </w:r>
      <w:bookmarkEnd w:id="12"/>
      <w:bookmarkEnd w:id="13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14" w:name="_Toc3868"/>
      <w:bookmarkStart w:id="15" w:name="_Toc111203775"/>
      <w:r w:rsidRPr="00685483">
        <w:rPr>
          <w:rFonts w:ascii="黑体" w:eastAsia="黑体" w:hAnsi="黑体" w:cs="Times New Roman" w:hint="eastAsia"/>
          <w:bCs/>
          <w:sz w:val="30"/>
          <w:szCs w:val="32"/>
        </w:rPr>
        <w:t>2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.2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操作风险</w:t>
      </w:r>
      <w:bookmarkEnd w:id="14"/>
      <w:bookmarkEnd w:id="15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16" w:name="_Toc3240"/>
      <w:bookmarkStart w:id="17" w:name="_Toc111203776"/>
      <w:r w:rsidRPr="00685483">
        <w:rPr>
          <w:rFonts w:ascii="黑体" w:eastAsia="黑体" w:hAnsi="黑体" w:cs="Times New Roman" w:hint="eastAsia"/>
          <w:bCs/>
          <w:sz w:val="30"/>
          <w:szCs w:val="32"/>
        </w:rPr>
        <w:t>2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.3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法律风险</w:t>
      </w:r>
      <w:bookmarkEnd w:id="16"/>
      <w:bookmarkEnd w:id="17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18" w:name="_Toc17707"/>
      <w:bookmarkStart w:id="19" w:name="_Toc111203777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3</w: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t xml:space="preserve">. </w:t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我国商业银行小微信贷风险管理现状及存在的问题</w:t>
      </w:r>
      <w:bookmarkEnd w:id="18"/>
      <w:bookmarkEnd w:id="19"/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20" w:name="_Toc18971"/>
      <w:bookmarkStart w:id="21" w:name="_Toc111203778"/>
      <w:r w:rsidRPr="00685483">
        <w:rPr>
          <w:rFonts w:ascii="黑体" w:eastAsia="黑体" w:hAnsi="黑体" w:cs="Times New Roman" w:hint="eastAsia"/>
          <w:bCs/>
          <w:sz w:val="30"/>
          <w:szCs w:val="32"/>
        </w:rPr>
        <w:t>3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.1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我国商业银行小微信贷发展现状</w:t>
      </w:r>
      <w:bookmarkEnd w:id="20"/>
      <w:bookmarkEnd w:id="21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</w:t>
      </w:r>
      <w:r w:rsidR="00EA16F6">
        <w:rPr>
          <w:rFonts w:ascii="黑体" w:eastAsia="黑体" w:hAnsi="黑体" w:cs="黑体"/>
          <w:noProof/>
          <w:sz w:val="24"/>
          <w:szCs w:val="20"/>
        </w:rPr>
        <w:pict>
          <v:shape id="文本框 8" o:spid="_x0000_s1033" type="#_x0000_t62" style="position:absolute;left:0;text-align:left;margin-left:400.45pt;margin-top:52.2pt;width:94pt;height:75.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" adj="-3642,26034" fillcolor="window" strokeweight=".5pt">
            <v:textbox style="mso-next-textbox:#文本框 8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 w:rsidRPr="000E52E2">
                    <w:rPr>
                      <w:rFonts w:hint="eastAsia"/>
                      <w:color w:val="FF0000"/>
                      <w:szCs w:val="21"/>
                    </w:rPr>
                    <w:t>图、表居中排列，内容为宋体五号字体，（正文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使得其信贷管理有了区别于其他管理内容。</w:t>
      </w:r>
    </w:p>
    <w:p w:rsidR="00685483" w:rsidRPr="00685483" w:rsidRDefault="00EA16F6" w:rsidP="00685483">
      <w:pPr>
        <w:spacing w:line="360" w:lineRule="auto"/>
        <w:jc w:val="center"/>
        <w:rPr>
          <w:rFonts w:ascii="Calibri" w:eastAsia="宋体" w:hAnsi="Calibri" w:cs="Times New Roman"/>
          <w:sz w:val="24"/>
          <w:szCs w:val="24"/>
        </w:rPr>
      </w:pPr>
      <w:r>
        <w:rPr>
          <w:rFonts w:ascii="黑体" w:eastAsia="黑体" w:hAnsi="黑体" w:cs="黑体"/>
          <w:bCs/>
          <w:noProof/>
          <w:sz w:val="30"/>
          <w:szCs w:val="20"/>
        </w:rPr>
        <w:pict>
          <v:shape id="文本框 6" o:spid="_x0000_s1034" type="#_x0000_t62" style="position:absolute;left:0;text-align:left;margin-left:4.5pt;margin-top:177.1pt;width:164.5pt;height:106.55pt;z-index:25166438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" adj="28717,11211" fillcolor="window" strokeweight=".5pt">
            <v:textbox style="mso-next-textbox:#文本框 6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 w:rsidRPr="000E52E2">
                    <w:rPr>
                      <w:rFonts w:hint="eastAsia"/>
                      <w:color w:val="FF0000"/>
                      <w:szCs w:val="21"/>
                    </w:rPr>
                    <w:t>图标题序号按“章节</w:t>
                  </w:r>
                  <w:r w:rsidRPr="000E52E2">
                    <w:rPr>
                      <w:color w:val="FF0000"/>
                      <w:szCs w:val="21"/>
                    </w:rPr>
                    <w:t>-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次序”编写，如第三章</w:t>
                  </w:r>
                  <w:r w:rsidR="007B004E">
                    <w:rPr>
                      <w:rFonts w:hint="eastAsia"/>
                      <w:color w:val="FF0000"/>
                      <w:szCs w:val="21"/>
                    </w:rPr>
                    <w:t>的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第一个图序号为“图3</w:t>
                  </w:r>
                  <w:r w:rsidRPr="000E52E2">
                    <w:rPr>
                      <w:color w:val="FF0000"/>
                      <w:szCs w:val="21"/>
                    </w:rPr>
                    <w:t>-1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”</w:t>
                  </w:r>
                  <w:r w:rsidR="00265445">
                    <w:rPr>
                      <w:rFonts w:hint="eastAsia"/>
                      <w:color w:val="FF0000"/>
                      <w:szCs w:val="21"/>
                    </w:rPr>
                    <w:t>，序号和内容之间空两格；标题五号</w:t>
                  </w:r>
                  <w:r w:rsidR="00265445" w:rsidRPr="00265445">
                    <w:rPr>
                      <w:rFonts w:hint="eastAsia"/>
                      <w:color w:val="FF0000"/>
                      <w:szCs w:val="21"/>
                    </w:rPr>
                    <w:t>黑体加粗，居中，段前、段后各空</w:t>
                  </w:r>
                  <w:r w:rsidR="00265445" w:rsidRPr="00265445">
                    <w:rPr>
                      <w:color w:val="FF0000"/>
                      <w:szCs w:val="21"/>
                    </w:rPr>
                    <w:t>0.5行</w:t>
                  </w:r>
                  <w:r w:rsidR="007B004E">
                    <w:rPr>
                      <w:rFonts w:hint="eastAsia"/>
                      <w:color w:val="FF0000"/>
                      <w:szCs w:val="21"/>
                    </w:rPr>
                    <w:t>（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page"/>
          </v:shape>
        </w:pict>
      </w:r>
      <w:r w:rsidR="00685483" w:rsidRPr="00685483">
        <w:rPr>
          <w:rFonts w:ascii="Calibri" w:eastAsia="宋体" w:hAnsi="Calibri" w:cs="Times New Roman"/>
          <w:noProof/>
          <w:sz w:val="24"/>
          <w:szCs w:val="24"/>
        </w:rPr>
        <w:drawing>
          <wp:inline distT="0" distB="0" distL="114300" distR="114300">
            <wp:extent cx="4572000" cy="2743200"/>
            <wp:effectExtent l="0" t="0" r="0" b="0"/>
            <wp:docPr id="1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685483" w:rsidRPr="00265445" w:rsidRDefault="00685483" w:rsidP="00480737">
      <w:pPr>
        <w:spacing w:beforeLines="50" w:before="156" w:afterLines="50" w:after="156" w:line="360" w:lineRule="auto"/>
        <w:jc w:val="center"/>
        <w:rPr>
          <w:rFonts w:ascii="黑体" w:eastAsia="黑体" w:hAnsi="黑体" w:cs="Times New Roman"/>
          <w:b/>
          <w:bCs/>
          <w:szCs w:val="21"/>
        </w:rPr>
      </w:pPr>
      <w:r w:rsidRPr="00265445">
        <w:rPr>
          <w:rFonts w:ascii="黑体" w:eastAsia="黑体" w:hAnsi="黑体" w:cs="Times New Roman" w:hint="eastAsia"/>
          <w:b/>
          <w:bCs/>
          <w:szCs w:val="21"/>
        </w:rPr>
        <w:t>图</w:t>
      </w:r>
      <w:r w:rsidRPr="00265445">
        <w:rPr>
          <w:rFonts w:ascii="黑体" w:eastAsia="黑体" w:hAnsi="黑体" w:cs="Times New Roman"/>
          <w:b/>
          <w:bCs/>
          <w:szCs w:val="21"/>
        </w:rPr>
        <w:t>3</w:t>
      </w:r>
      <w:r w:rsidRPr="00265445">
        <w:rPr>
          <w:rFonts w:ascii="黑体" w:eastAsia="黑体" w:hAnsi="黑体" w:cs="Times New Roman" w:hint="eastAsia"/>
          <w:b/>
          <w:bCs/>
          <w:szCs w:val="21"/>
        </w:rPr>
        <w:t xml:space="preserve">-1 </w:t>
      </w:r>
      <w:r w:rsidRPr="00265445">
        <w:rPr>
          <w:rFonts w:ascii="黑体" w:eastAsia="黑体" w:hAnsi="黑体" w:cs="Times New Roman"/>
          <w:b/>
          <w:bCs/>
          <w:szCs w:val="21"/>
        </w:rPr>
        <w:t xml:space="preserve"> </w:t>
      </w:r>
      <w:r w:rsidRPr="00265445">
        <w:rPr>
          <w:rFonts w:ascii="黑体" w:eastAsia="黑体" w:hAnsi="黑体" w:cs="Times New Roman" w:hint="eastAsia"/>
          <w:b/>
          <w:bCs/>
          <w:szCs w:val="21"/>
        </w:rPr>
        <w:t>历年成交额与增长率</w:t>
      </w:r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22" w:name="_Toc10768"/>
      <w:bookmarkStart w:id="23" w:name="_Toc111203779"/>
      <w:r w:rsidRPr="00685483">
        <w:rPr>
          <w:rFonts w:ascii="黑体" w:eastAsia="黑体" w:hAnsi="黑体" w:cs="Times New Roman" w:hint="eastAsia"/>
          <w:bCs/>
          <w:sz w:val="30"/>
          <w:szCs w:val="32"/>
        </w:rPr>
        <w:t>3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.2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我国商业银行小微信贷存在的主要问题</w:t>
      </w:r>
      <w:bookmarkStart w:id="24" w:name="_Toc3922"/>
      <w:bookmarkEnd w:id="22"/>
      <w:bookmarkEnd w:id="23"/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outlineLvl w:val="2"/>
        <w:rPr>
          <w:rFonts w:ascii="黑体" w:eastAsia="黑体" w:hAnsi="黑体" w:cs="Times New Roman"/>
          <w:sz w:val="24"/>
          <w:szCs w:val="24"/>
        </w:rPr>
      </w:pPr>
      <w:bookmarkStart w:id="25" w:name="_Toc111203780"/>
      <w:r w:rsidRPr="00685483">
        <w:rPr>
          <w:rFonts w:ascii="黑体" w:eastAsia="黑体" w:hAnsi="黑体" w:cs="Times New Roman"/>
          <w:sz w:val="24"/>
          <w:szCs w:val="24"/>
        </w:rPr>
        <w:t xml:space="preserve">3.2.1 </w:t>
      </w:r>
      <w:r w:rsidRPr="00685483">
        <w:rPr>
          <w:rFonts w:ascii="黑体" w:eastAsia="黑体" w:hAnsi="黑体" w:cs="Times New Roman" w:hint="eastAsia"/>
          <w:sz w:val="24"/>
          <w:szCs w:val="24"/>
        </w:rPr>
        <w:t>信息不公开</w:t>
      </w:r>
      <w:bookmarkEnd w:id="24"/>
      <w:bookmarkEnd w:id="25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</w:t>
      </w:r>
      <w:r w:rsidR="00EA16F6">
        <w:rPr>
          <w:rFonts w:ascii="黑体" w:eastAsia="黑体" w:hAnsi="黑体" w:cs="黑体"/>
          <w:bCs/>
          <w:noProof/>
          <w:sz w:val="30"/>
          <w:szCs w:val="20"/>
        </w:rPr>
        <w:pict>
          <v:shape id="_x0000_s1061" type="#_x0000_t62" style="position:absolute;left:0;text-align:left;margin-left:4.5pt;margin-top:47.3pt;width:164.5pt;height:106.85pt;z-index:251696128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" adj="28960,13716" fillcolor="window" strokeweight=".5pt">
            <v:textbox style="mso-next-textbox:#_x0000_s1061">
              <w:txbxContent>
                <w:p w:rsidR="00265445" w:rsidRPr="000E52E2" w:rsidRDefault="00265445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表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标题序号按“章节</w:t>
                  </w:r>
                  <w:r w:rsidRPr="000E52E2">
                    <w:rPr>
                      <w:color w:val="FF0000"/>
                      <w:szCs w:val="21"/>
                    </w:rPr>
                    <w:t>-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次序”编写，如第三章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的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第一个图序号为“图3</w:t>
                  </w:r>
                  <w:r w:rsidRPr="000E52E2">
                    <w:rPr>
                      <w:color w:val="FF0000"/>
                      <w:szCs w:val="21"/>
                    </w:rPr>
                    <w:t>-1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”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，序号和内容之间空两格；标题五号</w:t>
                  </w:r>
                  <w:r w:rsidRPr="00265445">
                    <w:rPr>
                      <w:rFonts w:hint="eastAsia"/>
                      <w:color w:val="FF0000"/>
                      <w:szCs w:val="21"/>
                    </w:rPr>
                    <w:t>黑体加粗，居中，段前、段后各空</w:t>
                  </w:r>
                  <w:r w:rsidRPr="00265445">
                    <w:rPr>
                      <w:color w:val="FF0000"/>
                      <w:szCs w:val="21"/>
                    </w:rPr>
                    <w:t>0.5行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（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page"/>
          </v:shape>
        </w:pic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</w:t>
      </w:r>
    </w:p>
    <w:p w:rsidR="00685483" w:rsidRPr="00B01CBB" w:rsidRDefault="00685483" w:rsidP="00480737">
      <w:pPr>
        <w:spacing w:beforeLines="50" w:before="156" w:afterLines="50" w:after="156" w:line="360" w:lineRule="auto"/>
        <w:jc w:val="center"/>
        <w:rPr>
          <w:rFonts w:ascii="黑体" w:eastAsia="黑体" w:hAnsi="黑体" w:cs="宋体"/>
          <w:b/>
          <w:bCs/>
          <w:color w:val="000000"/>
          <w:szCs w:val="21"/>
        </w:rPr>
      </w:pPr>
      <w:r w:rsidRPr="00B01CBB">
        <w:rPr>
          <w:rFonts w:ascii="黑体" w:eastAsia="黑体" w:hAnsi="黑体" w:cs="宋体" w:hint="eastAsia"/>
          <w:b/>
          <w:bCs/>
          <w:color w:val="000000"/>
          <w:szCs w:val="21"/>
        </w:rPr>
        <w:t>表3</w:t>
      </w:r>
      <w:r w:rsidRPr="00B01CBB">
        <w:rPr>
          <w:rFonts w:ascii="黑体" w:eastAsia="黑体" w:hAnsi="黑体" w:cs="宋体"/>
          <w:b/>
          <w:bCs/>
          <w:color w:val="000000"/>
          <w:szCs w:val="21"/>
        </w:rPr>
        <w:t xml:space="preserve">-1  </w:t>
      </w:r>
      <w:r w:rsidRPr="00B01CBB">
        <w:rPr>
          <w:rFonts w:ascii="黑体" w:eastAsia="黑体" w:hAnsi="黑体" w:cs="宋体" w:hint="eastAsia"/>
          <w:b/>
          <w:bCs/>
          <w:color w:val="000000"/>
          <w:szCs w:val="21"/>
        </w:rPr>
        <w:t>小</w:t>
      </w:r>
      <w:proofErr w:type="gramStart"/>
      <w:r w:rsidRPr="00B01CBB">
        <w:rPr>
          <w:rFonts w:ascii="黑体" w:eastAsia="黑体" w:hAnsi="黑体" w:cs="宋体" w:hint="eastAsia"/>
          <w:b/>
          <w:bCs/>
          <w:color w:val="000000"/>
          <w:szCs w:val="21"/>
        </w:rPr>
        <w:t>微企业</w:t>
      </w:r>
      <w:proofErr w:type="gramEnd"/>
      <w:r w:rsidRPr="00B01CBB">
        <w:rPr>
          <w:rFonts w:ascii="黑体" w:eastAsia="黑体" w:hAnsi="黑体" w:cs="宋体" w:hint="eastAsia"/>
          <w:b/>
          <w:bCs/>
          <w:color w:val="000000"/>
          <w:szCs w:val="21"/>
        </w:rPr>
        <w:t>信贷指标</w:t>
      </w:r>
    </w:p>
    <w:tbl>
      <w:tblPr>
        <w:tblStyle w:val="11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2926"/>
        <w:gridCol w:w="2893"/>
      </w:tblGrid>
      <w:tr w:rsidR="00685483" w:rsidRPr="00685483" w:rsidTr="007D2011">
        <w:trPr>
          <w:trHeight w:val="340"/>
        </w:trPr>
        <w:tc>
          <w:tcPr>
            <w:tcW w:w="3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年份</w:t>
            </w:r>
          </w:p>
        </w:tc>
        <w:tc>
          <w:tcPr>
            <w:tcW w:w="3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金额</w:t>
            </w:r>
          </w:p>
        </w:tc>
        <w:tc>
          <w:tcPr>
            <w:tcW w:w="30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增长率</w:t>
            </w:r>
          </w:p>
        </w:tc>
      </w:tr>
      <w:tr w:rsidR="00685483" w:rsidRPr="00685483" w:rsidTr="007D2011">
        <w:trPr>
          <w:trHeight w:val="340"/>
        </w:trPr>
        <w:tc>
          <w:tcPr>
            <w:tcW w:w="3095" w:type="dxa"/>
            <w:tcBorders>
              <w:top w:val="single" w:sz="6" w:space="0" w:color="auto"/>
            </w:tcBorders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018</w:t>
            </w:r>
          </w:p>
        </w:tc>
        <w:tc>
          <w:tcPr>
            <w:tcW w:w="3095" w:type="dxa"/>
            <w:tcBorders>
              <w:top w:val="single" w:sz="6" w:space="0" w:color="auto"/>
            </w:tcBorders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5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00000</w:t>
            </w:r>
          </w:p>
        </w:tc>
        <w:tc>
          <w:tcPr>
            <w:tcW w:w="3096" w:type="dxa"/>
            <w:tcBorders>
              <w:top w:val="single" w:sz="6" w:space="0" w:color="auto"/>
            </w:tcBorders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5%</w:t>
            </w:r>
          </w:p>
        </w:tc>
      </w:tr>
      <w:tr w:rsidR="00685483" w:rsidRPr="00685483" w:rsidTr="007D2011">
        <w:trPr>
          <w:trHeight w:val="340"/>
        </w:trPr>
        <w:tc>
          <w:tcPr>
            <w:tcW w:w="3095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019</w:t>
            </w:r>
          </w:p>
        </w:tc>
        <w:tc>
          <w:tcPr>
            <w:tcW w:w="3095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7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000000</w:t>
            </w:r>
          </w:p>
        </w:tc>
        <w:tc>
          <w:tcPr>
            <w:tcW w:w="3096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4%</w:t>
            </w:r>
          </w:p>
        </w:tc>
      </w:tr>
      <w:tr w:rsidR="00685483" w:rsidRPr="00685483" w:rsidTr="007D2011">
        <w:trPr>
          <w:trHeight w:val="340"/>
        </w:trPr>
        <w:tc>
          <w:tcPr>
            <w:tcW w:w="3095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020</w:t>
            </w:r>
          </w:p>
        </w:tc>
        <w:tc>
          <w:tcPr>
            <w:tcW w:w="3095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6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0000</w:t>
            </w:r>
          </w:p>
        </w:tc>
        <w:tc>
          <w:tcPr>
            <w:tcW w:w="3096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0%</w:t>
            </w:r>
          </w:p>
        </w:tc>
      </w:tr>
      <w:tr w:rsidR="00685483" w:rsidRPr="00685483" w:rsidTr="007D2011">
        <w:trPr>
          <w:trHeight w:val="340"/>
        </w:trPr>
        <w:tc>
          <w:tcPr>
            <w:tcW w:w="3095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021</w:t>
            </w:r>
          </w:p>
        </w:tc>
        <w:tc>
          <w:tcPr>
            <w:tcW w:w="3095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8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0000</w:t>
            </w:r>
          </w:p>
        </w:tc>
        <w:tc>
          <w:tcPr>
            <w:tcW w:w="3096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5%</w:t>
            </w:r>
          </w:p>
        </w:tc>
      </w:tr>
    </w:tbl>
    <w:p w:rsidR="00685483" w:rsidRPr="00685483" w:rsidRDefault="00EA16F6" w:rsidP="00480737">
      <w:pPr>
        <w:keepNext/>
        <w:keepLines/>
        <w:spacing w:beforeLines="100" w:before="312" w:afterLines="100" w:after="312" w:line="360" w:lineRule="auto"/>
        <w:outlineLvl w:val="2"/>
        <w:rPr>
          <w:rFonts w:ascii="黑体" w:eastAsia="黑体" w:hAnsi="黑体" w:cs="Times New Roman"/>
          <w:sz w:val="24"/>
          <w:szCs w:val="24"/>
        </w:rPr>
      </w:pPr>
      <w:bookmarkStart w:id="26" w:name="_Toc7135"/>
      <w:bookmarkStart w:id="27" w:name="_Toc111203781"/>
      <w:r>
        <w:rPr>
          <w:rFonts w:ascii="黑体" w:eastAsia="黑体" w:hAnsi="黑体" w:cs="黑体"/>
          <w:noProof/>
          <w:sz w:val="24"/>
          <w:szCs w:val="20"/>
        </w:rPr>
        <w:pict>
          <v:shape id="文本框 9" o:spid="_x0000_s1031" type="#_x0000_t62" style="position:absolute;left:0;text-align:left;margin-left:289.45pt;margin-top:2.6pt;width:213.5pt;height:77.7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" adj="-3561,-2764" fillcolor="window" strokeweight=".5pt">
            <v:textbox style="mso-next-textbox:#文本框 9">
              <w:txbxContent>
                <w:p w:rsidR="00685483" w:rsidRPr="000E52E2" w:rsidRDefault="007B004E" w:rsidP="00685483">
                  <w:pPr>
                    <w:rPr>
                      <w:color w:val="FF0000"/>
                      <w:szCs w:val="21"/>
                    </w:rPr>
                  </w:pPr>
                  <w:r w:rsidRPr="007B004E">
                    <w:rPr>
                      <w:rFonts w:hint="eastAsia"/>
                      <w:color w:val="FF0000"/>
                      <w:szCs w:val="21"/>
                    </w:rPr>
                    <w:t>表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中</w:t>
                  </w:r>
                  <w:r w:rsidRPr="007B004E">
                    <w:rPr>
                      <w:rFonts w:hint="eastAsia"/>
                      <w:color w:val="FF0000"/>
                      <w:szCs w:val="21"/>
                    </w:rPr>
                    <w:t>内容的字体采用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宋体</w:t>
                  </w:r>
                  <w:r w:rsidRPr="007B004E">
                    <w:rPr>
                      <w:rFonts w:hint="eastAsia"/>
                      <w:color w:val="FF0000"/>
                      <w:szCs w:val="21"/>
                    </w:rPr>
                    <w:t>五号，单</w:t>
                  </w:r>
                  <w:proofErr w:type="gramStart"/>
                  <w:r w:rsidRPr="007B004E">
                    <w:rPr>
                      <w:rFonts w:hint="eastAsia"/>
                      <w:color w:val="FF0000"/>
                      <w:szCs w:val="21"/>
                    </w:rPr>
                    <w:t>倍</w:t>
                  </w:r>
                  <w:proofErr w:type="gramEnd"/>
                  <w:r w:rsidRPr="007B004E">
                    <w:rPr>
                      <w:rFonts w:hint="eastAsia"/>
                      <w:color w:val="FF0000"/>
                      <w:szCs w:val="21"/>
                    </w:rPr>
                    <w:t>行距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</w:t>
                  </w:r>
                  <w:r w:rsidR="00685483" w:rsidRPr="000E52E2">
                    <w:rPr>
                      <w:rFonts w:hint="eastAsia"/>
                      <w:color w:val="FF0000"/>
                      <w:szCs w:val="21"/>
                    </w:rPr>
                    <w:t>表格须使用三线表，即只保留上边框、下边框和第一行的下边框，框线宽度为0</w:t>
                  </w:r>
                  <w:r w:rsidR="00685483" w:rsidRPr="000E52E2">
                    <w:rPr>
                      <w:color w:val="FF0000"/>
                      <w:szCs w:val="21"/>
                    </w:rPr>
                    <w:t>.75</w:t>
                  </w:r>
                  <w:r w:rsidR="00685483" w:rsidRPr="000E52E2">
                    <w:rPr>
                      <w:rFonts w:hint="eastAsia"/>
                      <w:color w:val="FF0000"/>
                      <w:szCs w:val="21"/>
                    </w:rPr>
                    <w:t>磅。（正文</w:t>
                  </w:r>
                  <w:proofErr w:type="gramStart"/>
                  <w:r w:rsidR="00685483"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="00685483"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黑体" w:eastAsia="黑体" w:hAnsi="黑体" w:cs="Times New Roman" w:hint="eastAsia"/>
          <w:sz w:val="24"/>
          <w:szCs w:val="24"/>
        </w:rPr>
        <w:t>3</w:t>
      </w:r>
      <w:r w:rsidR="00685483" w:rsidRPr="00685483">
        <w:rPr>
          <w:rFonts w:ascii="黑体" w:eastAsia="黑体" w:hAnsi="黑体" w:cs="Times New Roman"/>
          <w:sz w:val="24"/>
          <w:szCs w:val="24"/>
        </w:rPr>
        <w:t>.2.2</w:t>
      </w:r>
      <w:r w:rsidR="00685483" w:rsidRPr="00685483">
        <w:rPr>
          <w:rFonts w:ascii="黑体" w:eastAsia="黑体" w:hAnsi="黑体" w:cs="Times New Roman" w:hint="eastAsia"/>
          <w:sz w:val="24"/>
          <w:szCs w:val="24"/>
        </w:rPr>
        <w:t xml:space="preserve"> 存在诈骗行为</w:t>
      </w:r>
      <w:bookmarkEnd w:id="26"/>
      <w:bookmarkEnd w:id="27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/>
          <w:color w:val="000000"/>
          <w:sz w:val="24"/>
          <w:szCs w:val="24"/>
        </w:rPr>
        <w:t>因此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，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贷款人并不能立刻获得所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贷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资金。以此为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吸引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和陷阱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，是大量借款人投标于该网贷平台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某，从而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形成“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庞氏骗局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”</w:t>
      </w:r>
      <w:r w:rsidRPr="00685483">
        <w:rPr>
          <w:rFonts w:ascii="宋体" w:eastAsia="宋体" w:hAnsi="宋体" w:cs="Times New Roman"/>
          <w:color w:val="000000"/>
          <w:sz w:val="24"/>
          <w:szCs w:val="24"/>
          <w:vertAlign w:val="superscript"/>
        </w:rPr>
        <w:footnoteReference w:id="1"/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“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天成投资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”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便是利用这种方式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实施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诈骗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的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outlineLvl w:val="2"/>
        <w:rPr>
          <w:rFonts w:ascii="黑体" w:eastAsia="黑体" w:hAnsi="黑体" w:cs="Times New Roman"/>
          <w:sz w:val="24"/>
          <w:szCs w:val="24"/>
        </w:rPr>
      </w:pPr>
      <w:bookmarkStart w:id="28" w:name="_Toc7727"/>
      <w:bookmarkStart w:id="29" w:name="_Toc111203782"/>
      <w:r w:rsidRPr="00685483">
        <w:rPr>
          <w:rFonts w:ascii="黑体" w:eastAsia="黑体" w:hAnsi="黑体" w:cs="Times New Roman" w:hint="eastAsia"/>
          <w:sz w:val="24"/>
          <w:szCs w:val="24"/>
        </w:rPr>
        <w:t>3</w:t>
      </w:r>
      <w:r w:rsidRPr="00685483">
        <w:rPr>
          <w:rFonts w:ascii="黑体" w:eastAsia="黑体" w:hAnsi="黑体" w:cs="Times New Roman"/>
          <w:sz w:val="24"/>
          <w:szCs w:val="24"/>
        </w:rPr>
        <w:t xml:space="preserve">.2.3 </w:t>
      </w:r>
      <w:r w:rsidRPr="00685483">
        <w:rPr>
          <w:rFonts w:ascii="黑体" w:eastAsia="黑体" w:hAnsi="黑体" w:cs="Times New Roman" w:hint="eastAsia"/>
          <w:sz w:val="24"/>
          <w:szCs w:val="24"/>
        </w:rPr>
        <w:t>风险管理能力低</w:t>
      </w:r>
      <w:bookmarkEnd w:id="28"/>
      <w:bookmarkEnd w:id="29"/>
    </w:p>
    <w:p w:rsidR="00685483" w:rsidRPr="00685483" w:rsidRDefault="00EA16F6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黑体" w:eastAsia="黑体" w:hAnsi="黑体" w:cs="黑体"/>
          <w:noProof/>
          <w:sz w:val="24"/>
          <w:szCs w:val="20"/>
        </w:rPr>
        <w:pict>
          <v:shape id="_x0000_s1062" type="#_x0000_t62" style="position:absolute;left:0;text-align:left;margin-left:48.1pt;margin-top:107.4pt;width:213.5pt;height:75.3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" adj="-3561,-2852" fillcolor="window" strokeweight=".5pt">
            <v:textbox style="mso-next-textbox:#_x0000_s1062">
              <w:txbxContent>
                <w:p w:rsidR="00265445" w:rsidRPr="000E52E2" w:rsidRDefault="00265445" w:rsidP="00685483">
                  <w:pPr>
                    <w:rPr>
                      <w:color w:val="FF0000"/>
                      <w:szCs w:val="21"/>
                    </w:rPr>
                  </w:pPr>
                  <w:r w:rsidRPr="00265445">
                    <w:rPr>
                      <w:rFonts w:hint="eastAsia"/>
                      <w:color w:val="FF0000"/>
                      <w:szCs w:val="21"/>
                    </w:rPr>
                    <w:t>注释采用脚注，每页独立编号，即每页都从</w:t>
                  </w:r>
                  <w:r w:rsidRPr="00265445">
                    <w:rPr>
                      <w:color w:val="FF0000"/>
                      <w:szCs w:val="21"/>
                    </w:rPr>
                    <w:t>1开始编码，编号用1，2，3……，文中编号用上标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；注释内容用</w:t>
                  </w:r>
                  <w:bookmarkStart w:id="30" w:name="_Hlk114830955"/>
                  <w:r>
                    <w:rPr>
                      <w:rFonts w:hint="eastAsia"/>
                      <w:color w:val="FF0000"/>
                      <w:szCs w:val="21"/>
                    </w:rPr>
                    <w:t>小五号宋体，单</w:t>
                  </w:r>
                  <w:proofErr w:type="gramStart"/>
                  <w:r>
                    <w:rPr>
                      <w:rFonts w:hint="eastAsia"/>
                      <w:color w:val="FF0000"/>
                      <w:szCs w:val="21"/>
                    </w:rPr>
                    <w:t>倍</w:t>
                  </w:r>
                  <w:proofErr w:type="gramEnd"/>
                  <w:r>
                    <w:rPr>
                      <w:rFonts w:hint="eastAsia"/>
                      <w:color w:val="FF0000"/>
                      <w:szCs w:val="21"/>
                    </w:rPr>
                    <w:t>行距，顶格</w:t>
                  </w:r>
                  <w:bookmarkEnd w:id="30"/>
                  <w:r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</w:t>
      </w:r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及收益性，小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</w:t>
      </w:r>
      <w:r w:rsidR="00685483"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:rsidR="00685483" w:rsidRPr="00685483" w:rsidRDefault="00685483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31" w:name="_Toc18566"/>
      <w:bookmarkStart w:id="32" w:name="_Toc111203783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4</w: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t xml:space="preserve">. </w:t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商业银行小微信贷风险管理问题研究的</w: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br/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对策和建议</w:t>
      </w:r>
      <w:bookmarkEnd w:id="31"/>
      <w:bookmarkEnd w:id="32"/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33" w:name="_Toc31260"/>
      <w:bookmarkStart w:id="34" w:name="_Toc111203784"/>
      <w:r w:rsidRPr="00685483">
        <w:rPr>
          <w:rFonts w:ascii="黑体" w:eastAsia="黑体" w:hAnsi="黑体" w:cs="Times New Roman" w:hint="eastAsia"/>
          <w:bCs/>
          <w:sz w:val="30"/>
          <w:szCs w:val="32"/>
        </w:rPr>
        <w:t>4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.1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建立行业标准</w:t>
      </w:r>
      <w:bookmarkEnd w:id="33"/>
      <w:bookmarkEnd w:id="34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35" w:name="_Toc17973"/>
      <w:bookmarkStart w:id="36" w:name="_Toc111203785"/>
      <w:r w:rsidRPr="00685483">
        <w:rPr>
          <w:rFonts w:ascii="黑体" w:eastAsia="黑体" w:hAnsi="黑体" w:cs="Times New Roman" w:hint="eastAsia"/>
          <w:bCs/>
          <w:sz w:val="30"/>
          <w:szCs w:val="32"/>
        </w:rPr>
        <w:t>4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.2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完善征信体系</w:t>
      </w:r>
      <w:bookmarkEnd w:id="35"/>
      <w:bookmarkEnd w:id="36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37" w:name="_Toc10063"/>
      <w:bookmarkStart w:id="38" w:name="_Toc111203786"/>
      <w:r w:rsidRPr="00685483">
        <w:rPr>
          <w:rFonts w:ascii="黑体" w:eastAsia="黑体" w:hAnsi="黑体" w:cs="Times New Roman" w:hint="eastAsia"/>
          <w:bCs/>
          <w:sz w:val="30"/>
          <w:szCs w:val="32"/>
        </w:rPr>
        <w:t>4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.3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加强风险管理</w:t>
      </w:r>
      <w:bookmarkEnd w:id="37"/>
      <w:bookmarkEnd w:id="38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39" w:name="_Toc15363"/>
      <w:bookmarkStart w:id="40" w:name="_Toc111203787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结论</w:t>
      </w:r>
      <w:bookmarkEnd w:id="39"/>
      <w:bookmarkEnd w:id="40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业信贷也不例外。只是由于小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:rsidR="00685483" w:rsidRPr="00685483" w:rsidRDefault="00685483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  <w:sectPr w:rsidR="00685483" w:rsidRPr="00685483" w:rsidSect="00E5481B">
          <w:footerReference w:type="default" r:id="rId36"/>
          <w:footnotePr>
            <w:numRestart w:val="eachPage"/>
          </w:footnotePr>
          <w:pgSz w:w="11906" w:h="16838"/>
          <w:pgMar w:top="1701" w:right="1701" w:bottom="1701" w:left="1701" w:header="851" w:footer="992" w:gutter="0"/>
          <w:pgNumType w:start="1"/>
          <w:cols w:space="425"/>
          <w:docGrid w:type="linesAndChars" w:linePitch="312"/>
        </w:sectPr>
      </w:pPr>
      <w:bookmarkStart w:id="41" w:name="_Toc32079"/>
      <w:bookmarkStart w:id="42" w:name="_Toc111203788"/>
    </w:p>
    <w:p w:rsidR="00685483" w:rsidRPr="00685483" w:rsidRDefault="00EA16F6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r>
        <w:rPr>
          <w:rFonts w:ascii="黑体" w:eastAsia="黑体" w:hAnsi="黑体" w:cs="黑体"/>
          <w:b/>
          <w:noProof/>
          <w:kern w:val="44"/>
          <w:sz w:val="44"/>
          <w:szCs w:val="20"/>
        </w:rPr>
        <w:lastRenderedPageBreak/>
        <w:pict>
          <v:shape id="文本框 10" o:spid="_x0000_s1030" type="#_x0000_t62" style="position:absolute;left:0;text-align:left;margin-left:337.45pt;margin-top:10.95pt;width:132.2pt;height:66.3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" adj="-8235,9701" fillcolor="window" strokeweight=".5pt">
            <v:textbox style="mso-next-textbox:#文本框 10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参考文献、附录（如有）、致谢均另起页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。（正文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参考文</w:t>
      </w:r>
      <w:bookmarkStart w:id="43" w:name="_GoBack"/>
      <w:bookmarkEnd w:id="43"/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献</w:t>
      </w:r>
      <w:bookmarkEnd w:id="41"/>
      <w:bookmarkEnd w:id="42"/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[1]姚安琦.基于大数据的商业银行信贷风险管理分析[J].上海商业,2022(04):74-76.</w:t>
      </w:r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[2]郭小平,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连育青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.商业银行信贷风险管理数字化转型的探析[J].财务与金融,2020(06):12-15.</w:t>
      </w:r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[3]朱苗苗.商业银行小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信贷风险与防范管理研究[J].现代营销(信息版),2020(07):76-77.</w:t>
      </w:r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[4]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刘东影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.商业银行小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信贷风险及其管理[J].时代金融,2019(33):26-27.</w:t>
      </w:r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[5]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平萍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.农商行小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信贷风险管理[J].农村经济与科技,2019,303(14):118</w:t>
      </w:r>
      <w:r w:rsidRPr="00685483"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  <w:t>-</w:t>
      </w: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120.</w:t>
      </w:r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[6]宋华,苗凤.商业银行小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信贷风险管理分析——以民生银行为例[J].合肥学院学报(综合版),2018,35(03):27-32.</w:t>
      </w:r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[7]李祥海.商业银行小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信贷风险[J].商场现代化,2017(23):156-157.</w:t>
      </w:r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[8]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郑瑜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.小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信贷风险管理[J].商业经济,2017(04):165-167.</w:t>
      </w:r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[9]陈华清.我国商业银行小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信贷风险管理研究[J].中小企业管理与科技(中旬刊),2015(03):82-83.</w:t>
      </w:r>
    </w:p>
    <w:p w:rsidR="00685483" w:rsidRPr="00685483" w:rsidRDefault="00EA16F6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ascii="黑体" w:eastAsia="黑体" w:hAnsi="黑体" w:cs="黑体"/>
          <w:noProof/>
          <w:sz w:val="24"/>
          <w:szCs w:val="20"/>
        </w:rPr>
        <w:pict>
          <v:shape id="文本框 11" o:spid="_x0000_s1029" type="#_x0000_t62" style="position:absolute;left:0;text-align:left;margin-left:338.95pt;margin-top:54.5pt;width:130pt;height:40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" adj="-10534,-10707" fillcolor="window" strokeweight=".5pt">
            <v:textbox style="mso-next-textbox:#文本框 11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参考文献不少于</w:t>
                  </w:r>
                  <w:r w:rsidR="00772861">
                    <w:rPr>
                      <w:color w:val="FF0000"/>
                      <w:szCs w:val="21"/>
                    </w:rPr>
                    <w:t>8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篇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。（正文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[10]梁彩红.论商业银行小</w:t>
      </w:r>
      <w:proofErr w:type="gramStart"/>
      <w:r w:rsidR="00685483"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="00685483"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信贷风险管理[J].上海金融,2014(09):108-110.</w:t>
      </w:r>
    </w:p>
    <w:p w:rsidR="00685483" w:rsidRPr="00685483" w:rsidRDefault="00685483" w:rsidP="006D0174">
      <w:pPr>
        <w:tabs>
          <w:tab w:val="center" w:pos="4153"/>
        </w:tabs>
        <w:spacing w:line="360" w:lineRule="auto"/>
        <w:ind w:firstLineChars="200" w:firstLine="881"/>
        <w:jc w:val="center"/>
        <w:outlineLvl w:val="0"/>
        <w:rPr>
          <w:rFonts w:ascii="华文中宋" w:eastAsia="华文中宋" w:hAnsi="华文中宋" w:cs="Times New Roman"/>
          <w:b/>
          <w:sz w:val="44"/>
          <w:szCs w:val="44"/>
        </w:rPr>
        <w:sectPr w:rsidR="00685483" w:rsidRPr="00685483" w:rsidSect="00E5481B">
          <w:pgSz w:w="11906" w:h="16838"/>
          <w:pgMar w:top="1701" w:right="1701" w:bottom="1701" w:left="1701" w:header="851" w:footer="992" w:gutter="0"/>
          <w:cols w:space="425"/>
          <w:docGrid w:type="linesAndChars" w:linePitch="312"/>
        </w:sectPr>
      </w:pPr>
      <w:bookmarkStart w:id="44" w:name="_Toc1254"/>
    </w:p>
    <w:p w:rsidR="00685483" w:rsidRPr="00685483" w:rsidRDefault="00685483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45" w:name="_Toc111203789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lastRenderedPageBreak/>
        <w:t>致谢</w:t>
      </w:r>
      <w:bookmarkEnd w:id="44"/>
      <w:bookmarkEnd w:id="45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本论文是在我的导师×××老师的指导下完成的。导师严肃的科学态度，严谨的治学精神，诲人不倦的高尚师德都对我产生了深远的影响。从课题的选择到项目的最终完成，×××老师都始终给予了我悉心的指导，不仅使我树立了远大的学术目标，还使我明白了许多为人处世的道理，同时还在精神和生活上给了我以无微不至的关怀。在此，谨向×××老师致以我最诚挚的谢意和最衷心的感谢！</w:t>
      </w:r>
    </w:p>
    <w:p w:rsidR="00685483" w:rsidRPr="00685483" w:rsidRDefault="00EA16F6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  <w:sectPr w:rsidR="00685483" w:rsidRPr="00685483" w:rsidSect="00E5481B">
          <w:pgSz w:w="11906" w:h="16838"/>
          <w:pgMar w:top="1701" w:right="1701" w:bottom="1701" w:left="1701" w:header="851" w:footer="992" w:gutter="0"/>
          <w:cols w:space="425"/>
          <w:docGrid w:type="linesAndChars" w:linePitch="312"/>
        </w:sectPr>
      </w:pPr>
      <w:r>
        <w:rPr>
          <w:rFonts w:ascii="宋体" w:eastAsia="宋体" w:hAnsi="宋体" w:cs="Times New Roman"/>
          <w:noProof/>
          <w:color w:val="000000"/>
          <w:sz w:val="24"/>
          <w:szCs w:val="24"/>
        </w:rPr>
        <w:pict>
          <v:shape id="文本框 12" o:spid="_x0000_s1028" type="#_x0000_t62" style="position:absolute;left:0;text-align:left;margin-left:260.7pt;margin-top:76.95pt;width:219pt;height:107.7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" adj="-6150,-5656" fillcolor="window" strokeweight=".5pt">
            <v:textbox style="mso-next-textbox:#文本框 12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 w:rsidRPr="001A0250">
                    <w:rPr>
                      <w:rFonts w:hint="eastAsia"/>
                      <w:color w:val="FF0000"/>
                      <w:szCs w:val="21"/>
                    </w:rPr>
                    <w:t>请仔细检查致谢，致谢中的作者姓名、指导教师姓名等个人信息应与封面中的信息保持一致，不要出现“在校学习”或“学习年限”（例如“我大学四年…”</w:t>
                  </w:r>
                  <w:r w:rsidR="006D0174">
                    <w:rPr>
                      <w:rFonts w:hint="eastAsia"/>
                      <w:color w:val="FF0000"/>
                      <w:szCs w:val="21"/>
                    </w:rPr>
                    <w:t>）</w:t>
                  </w:r>
                  <w:r w:rsidRPr="001A0250">
                    <w:rPr>
                      <w:rFonts w:hint="eastAsia"/>
                      <w:color w:val="FF0000"/>
                      <w:szCs w:val="21"/>
                    </w:rPr>
                    <w:t>等与继续教育学习形式不相符的语句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="00BE2F39">
                    <w:rPr>
                      <w:rFonts w:hint="eastAsia"/>
                      <w:color w:val="FF0000"/>
                      <w:szCs w:val="21"/>
                    </w:rPr>
                    <w:t>致谢字数不能过少。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此外，在生活和学习上我还得到了各位同学的关心和帮助，感谢你们！最后我还要感谢培养我长大含辛茹苦的父母，谢谢你们!</w:t>
      </w:r>
    </w:p>
    <w:p w:rsidR="00685483" w:rsidRPr="00685483" w:rsidRDefault="00EA16F6" w:rsidP="00685483">
      <w:pPr>
        <w:spacing w:line="360" w:lineRule="auto"/>
        <w:rPr>
          <w:rFonts w:ascii="Calibri" w:eastAsia="宋体" w:hAnsi="Calibri" w:cs="Times New Roman"/>
          <w:color w:val="0000FF"/>
          <w:sz w:val="24"/>
          <w:szCs w:val="24"/>
        </w:rPr>
      </w:pPr>
      <w:r>
        <w:rPr>
          <w:rFonts w:ascii="黑体" w:eastAsia="黑体" w:hAnsi="黑体" w:cs="黑体"/>
          <w:noProof/>
          <w:sz w:val="24"/>
          <w:szCs w:val="20"/>
        </w:rPr>
        <w:lastRenderedPageBreak/>
        <w:pict>
          <v:shape id="文本框 13" o:spid="_x0000_s1027" type="#_x0000_t62" style="position:absolute;left:0;text-align:left;margin-left:229.45pt;margin-top:-5.05pt;width:170.15pt;height:30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" adj="3193,-15012" fillcolor="window" strokeweight=".5pt">
            <v:textbox style="mso-next-textbox:#文本框 13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封底不要页码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。（正文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Tahoma" w:eastAsia="微软雅黑" w:hAnsi="Tahoma" w:cs="Times New Roman"/>
          <w:noProof/>
          <w:kern w:val="0"/>
          <w:sz w:val="22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left:0;text-align:left;margin-left:70.5pt;margin-top:53.25pt;width:271.45pt;height:492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" filled="f" stroked="f">
            <v:textbox style="layout-flow:vertical-ideographic;mso-next-textbox:#文本框 3">
              <w:txbxContent>
                <w:p w:rsidR="00685483" w:rsidRPr="00DD45B2" w:rsidRDefault="00685483" w:rsidP="00685483">
                  <w:pPr>
                    <w:rPr>
                      <w:rFonts w:ascii="华文行楷" w:eastAsia="华文行楷"/>
                      <w:sz w:val="144"/>
                      <w:szCs w:val="144"/>
                    </w:rPr>
                  </w:pPr>
                  <w:r w:rsidRPr="00DD45B2">
                    <w:rPr>
                      <w:rFonts w:ascii="华文行楷" w:eastAsia="华文行楷" w:hint="eastAsia"/>
                      <w:sz w:val="144"/>
                      <w:szCs w:val="144"/>
                    </w:rPr>
                    <w:t>经世济民</w:t>
                  </w:r>
                </w:p>
                <w:p w:rsidR="00685483" w:rsidRDefault="00685483" w:rsidP="00685483">
                  <w:pPr>
                    <w:ind w:firstLineChars="100" w:firstLine="1440"/>
                  </w:pPr>
                  <w:r w:rsidRPr="00DD45B2">
                    <w:rPr>
                      <w:rFonts w:ascii="华文行楷" w:eastAsia="华文行楷" w:hint="eastAsia"/>
                      <w:sz w:val="144"/>
                      <w:szCs w:val="144"/>
                    </w:rPr>
                    <w:t>孜孜以求</w:t>
                  </w:r>
                </w:p>
              </w:txbxContent>
            </v:textbox>
          </v:shape>
        </w:pict>
      </w:r>
      <w:r w:rsidR="00685483" w:rsidRPr="00685483">
        <w:rPr>
          <w:rFonts w:ascii="Calibri" w:eastAsia="宋体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1205230</wp:posOffset>
            </wp:positionH>
            <wp:positionV relativeFrom="paragraph">
              <wp:posOffset>1171575</wp:posOffset>
            </wp:positionV>
            <wp:extent cx="3118485" cy="3914775"/>
            <wp:effectExtent l="0" t="0" r="5715" b="9525"/>
            <wp:wrapNone/>
            <wp:docPr id="16" name="图片 2" descr="铁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 descr="铁树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60D0" w:rsidRPr="00685483" w:rsidRDefault="000960D0" w:rsidP="00685483">
      <w:pPr>
        <w:rPr>
          <w:rFonts w:ascii="仿宋" w:eastAsia="仿宋" w:hAnsi="仿宋"/>
          <w:sz w:val="28"/>
        </w:rPr>
      </w:pPr>
    </w:p>
    <w:sectPr w:rsidR="000960D0" w:rsidRPr="00685483" w:rsidSect="00E5481B">
      <w:headerReference w:type="default" r:id="rId38"/>
      <w:footerReference w:type="default" r:id="rId39"/>
      <w:pgSz w:w="11906" w:h="16838"/>
      <w:pgMar w:top="1701" w:right="1701" w:bottom="170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6F6" w:rsidRDefault="00EA16F6" w:rsidP="000960D0">
      <w:r>
        <w:separator/>
      </w:r>
    </w:p>
  </w:endnote>
  <w:endnote w:type="continuationSeparator" w:id="0">
    <w:p w:rsidR="00EA16F6" w:rsidRDefault="00EA16F6" w:rsidP="0009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83" w:rsidRDefault="00685483">
    <w:pPr>
      <w:pStyle w:val="a4"/>
      <w:ind w:firstLine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4BF" w:rsidRDefault="006C04BF">
    <w:pPr>
      <w:pStyle w:val="a4"/>
      <w:ind w:firstLine="36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4BF" w:rsidRDefault="006C04BF" w:rsidP="00AA2B77">
    <w:pPr>
      <w:pStyle w:val="a4"/>
      <w:ind w:firstLineChars="0" w:firstLine="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4BF" w:rsidRDefault="006C04BF">
    <w:pPr>
      <w:pStyle w:val="a4"/>
      <w:ind w:firstLine="360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83" w:rsidRPr="00726962" w:rsidRDefault="00685483" w:rsidP="00B45D2A">
    <w:pPr>
      <w:pStyle w:val="a4"/>
      <w:tabs>
        <w:tab w:val="clear" w:pos="4153"/>
      </w:tabs>
      <w:spacing w:line="240" w:lineRule="auto"/>
      <w:ind w:firstLineChars="0" w:firstLine="0"/>
      <w:jc w:val="center"/>
      <w:rPr>
        <w:rFonts w:ascii="Times New Roman" w:hAnsi="Times New Roman" w:cs="Times New Roman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6564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85483" w:rsidRPr="001A0250" w:rsidRDefault="009A109E" w:rsidP="001A0250">
        <w:pPr>
          <w:pStyle w:val="a4"/>
          <w:spacing w:line="240" w:lineRule="auto"/>
          <w:ind w:firstLineChars="0" w:firstLine="0"/>
          <w:jc w:val="center"/>
          <w:rPr>
            <w:rFonts w:ascii="Times New Roman" w:hAnsi="Times New Roman" w:cs="Times New Roman"/>
          </w:rPr>
        </w:pPr>
        <w:r w:rsidRPr="001A0250">
          <w:rPr>
            <w:rFonts w:ascii="Times New Roman" w:hAnsi="Times New Roman" w:cs="Times New Roman"/>
          </w:rPr>
          <w:fldChar w:fldCharType="begin"/>
        </w:r>
        <w:r w:rsidR="00685483" w:rsidRPr="001A0250">
          <w:rPr>
            <w:rFonts w:ascii="Times New Roman" w:hAnsi="Times New Roman" w:cs="Times New Roman"/>
          </w:rPr>
          <w:instrText>PAGE   \* MERGEFORMAT</w:instrText>
        </w:r>
        <w:r w:rsidRPr="001A0250">
          <w:rPr>
            <w:rFonts w:ascii="Times New Roman" w:hAnsi="Times New Roman" w:cs="Times New Roman"/>
          </w:rPr>
          <w:fldChar w:fldCharType="separate"/>
        </w:r>
        <w:r w:rsidR="00480737" w:rsidRPr="00480737">
          <w:rPr>
            <w:rFonts w:ascii="Times New Roman" w:hAnsi="Times New Roman" w:cs="Times New Roman"/>
            <w:noProof/>
            <w:lang w:val="zh-CN"/>
          </w:rPr>
          <w:t>9</w:t>
        </w:r>
        <w:r w:rsidRPr="001A025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ED" w:rsidRDefault="00EA16F6" w:rsidP="00DF1821">
    <w:pPr>
      <w:pStyle w:val="a4"/>
      <w:ind w:firstLineChars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83" w:rsidRDefault="00685483" w:rsidP="00AA2B77">
    <w:pPr>
      <w:pStyle w:val="a4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83" w:rsidRDefault="00685483">
    <w:pPr>
      <w:pStyle w:val="a4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40D" w:rsidRDefault="00FF740D">
    <w:pPr>
      <w:pStyle w:val="a4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40D" w:rsidRDefault="00FF740D" w:rsidP="00AA2B77">
    <w:pPr>
      <w:pStyle w:val="a4"/>
      <w:ind w:firstLineChars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40D" w:rsidRDefault="00FF740D">
    <w:pPr>
      <w:pStyle w:val="a4"/>
      <w:ind w:firstLine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40D" w:rsidRDefault="00FF740D">
    <w:pPr>
      <w:pStyle w:val="a4"/>
      <w:ind w:firstLine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40D" w:rsidRDefault="00FF740D" w:rsidP="00AA2B77">
    <w:pPr>
      <w:pStyle w:val="a4"/>
      <w:ind w:firstLineChars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40D" w:rsidRDefault="00FF740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6F6" w:rsidRDefault="00EA16F6" w:rsidP="000960D0">
      <w:r>
        <w:separator/>
      </w:r>
    </w:p>
  </w:footnote>
  <w:footnote w:type="continuationSeparator" w:id="0">
    <w:p w:rsidR="00EA16F6" w:rsidRDefault="00EA16F6" w:rsidP="000960D0">
      <w:r>
        <w:continuationSeparator/>
      </w:r>
    </w:p>
  </w:footnote>
  <w:footnote w:id="1">
    <w:p w:rsidR="00685483" w:rsidRPr="003A1D40" w:rsidRDefault="00685483" w:rsidP="00685483">
      <w:pPr>
        <w:pStyle w:val="a9"/>
        <w:spacing w:line="240" w:lineRule="auto"/>
        <w:ind w:firstLineChars="0" w:firstLine="0"/>
        <w:rPr>
          <w:rFonts w:ascii="Times New Roman" w:hAnsi="Times New Roman" w:cs="Times New Roman"/>
        </w:rPr>
      </w:pPr>
      <w:r w:rsidRPr="000E52E2">
        <w:rPr>
          <w:rStyle w:val="ab"/>
          <w:rFonts w:ascii="Times New Roman" w:hAnsi="Times New Roman" w:cs="Times New Roman"/>
        </w:rPr>
        <w:footnoteRef/>
      </w:r>
      <w:r w:rsidRPr="000E52E2">
        <w:rPr>
          <w:rFonts w:ascii="Times New Roman" w:hAnsi="Times New Roman" w:cs="Times New Roman"/>
          <w:vertAlign w:val="superscript"/>
        </w:rPr>
        <w:t xml:space="preserve"> </w:t>
      </w:r>
      <w:r w:rsidRPr="003A1D40">
        <w:rPr>
          <w:rFonts w:ascii="Times New Roman" w:hAnsi="Times New Roman" w:cs="Times New Roman"/>
        </w:rPr>
        <w:t>庞氏骗局是利用新投资人的钱来向老投资者支付利息和短期回报，以制造赚钱的假象，进而骗取更多的投资。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83" w:rsidRDefault="00685483">
    <w:pPr>
      <w:pStyle w:val="a6"/>
      <w:ind w:firstLine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4BF" w:rsidRDefault="006C04BF">
    <w:pPr>
      <w:pStyle w:val="a6"/>
      <w:ind w:firstLine="36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4BF" w:rsidRDefault="006C04BF">
    <w:pPr>
      <w:pStyle w:val="a6"/>
      <w:ind w:firstLine="36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4BF" w:rsidRDefault="006C04BF">
    <w:pPr>
      <w:pStyle w:val="a6"/>
      <w:ind w:firstLine="36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83" w:rsidRPr="00E5481B" w:rsidRDefault="00685483" w:rsidP="008F24A9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  <w:ind w:firstLineChars="0" w:firstLine="0"/>
      <w:jc w:val="center"/>
      <w:rPr>
        <w:rFonts w:ascii="宋体" w:hAnsi="宋体" w:cs="Times New Roman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250" w:rsidRPr="001A0250" w:rsidRDefault="00EA16F6" w:rsidP="001A0250">
    <w:pPr>
      <w:pStyle w:val="a6"/>
      <w:ind w:firstLineChars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83" w:rsidRDefault="00685483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83" w:rsidRDefault="00685483">
    <w:pPr>
      <w:pStyle w:val="a6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40D" w:rsidRDefault="00FF740D">
    <w:pPr>
      <w:pStyle w:val="a6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40D" w:rsidRDefault="00FF740D">
    <w:pPr>
      <w:pStyle w:val="a6"/>
      <w:ind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40D" w:rsidRDefault="00FF740D">
    <w:pPr>
      <w:pStyle w:val="a6"/>
      <w:ind w:firstLine="36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40D" w:rsidRDefault="00FF740D">
    <w:pPr>
      <w:pStyle w:val="a6"/>
      <w:ind w:firstLine="36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40D" w:rsidRDefault="00FF740D">
    <w:pPr>
      <w:pStyle w:val="a6"/>
      <w:ind w:firstLine="36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40D" w:rsidRDefault="00FF740D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3E88D39"/>
    <w:multiLevelType w:val="singleLevel"/>
    <w:tmpl w:val="F3E88D39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1" w15:restartNumberingAfterBreak="0">
    <w:nsid w:val="06AF136F"/>
    <w:multiLevelType w:val="hybridMultilevel"/>
    <w:tmpl w:val="A50415BE"/>
    <w:lvl w:ilvl="0" w:tplc="FDD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DFA"/>
    <w:rsid w:val="0001055D"/>
    <w:rsid w:val="00027610"/>
    <w:rsid w:val="000960D0"/>
    <w:rsid w:val="000C088A"/>
    <w:rsid w:val="001A7D35"/>
    <w:rsid w:val="002311F6"/>
    <w:rsid w:val="00244AEB"/>
    <w:rsid w:val="00265445"/>
    <w:rsid w:val="002C22DD"/>
    <w:rsid w:val="002D5473"/>
    <w:rsid w:val="002D7DFA"/>
    <w:rsid w:val="003063B7"/>
    <w:rsid w:val="00334206"/>
    <w:rsid w:val="003426DD"/>
    <w:rsid w:val="003E08C9"/>
    <w:rsid w:val="003F2C80"/>
    <w:rsid w:val="00422213"/>
    <w:rsid w:val="004402BD"/>
    <w:rsid w:val="00480737"/>
    <w:rsid w:val="0049227A"/>
    <w:rsid w:val="00574D9C"/>
    <w:rsid w:val="00606BAA"/>
    <w:rsid w:val="00685483"/>
    <w:rsid w:val="006C04BF"/>
    <w:rsid w:val="006D0174"/>
    <w:rsid w:val="006E6052"/>
    <w:rsid w:val="007003EE"/>
    <w:rsid w:val="00772861"/>
    <w:rsid w:val="007B004E"/>
    <w:rsid w:val="007F3449"/>
    <w:rsid w:val="00811DBC"/>
    <w:rsid w:val="008C539A"/>
    <w:rsid w:val="008F24A9"/>
    <w:rsid w:val="00910751"/>
    <w:rsid w:val="00970089"/>
    <w:rsid w:val="009A109E"/>
    <w:rsid w:val="009E50A3"/>
    <w:rsid w:val="00A307FD"/>
    <w:rsid w:val="00AE7AE2"/>
    <w:rsid w:val="00B01CBB"/>
    <w:rsid w:val="00BE2F39"/>
    <w:rsid w:val="00BF6BC3"/>
    <w:rsid w:val="00D32C95"/>
    <w:rsid w:val="00DA0AF7"/>
    <w:rsid w:val="00DD1142"/>
    <w:rsid w:val="00E03AFE"/>
    <w:rsid w:val="00E11AAE"/>
    <w:rsid w:val="00E12C89"/>
    <w:rsid w:val="00E37F9E"/>
    <w:rsid w:val="00E433FB"/>
    <w:rsid w:val="00E75A00"/>
    <w:rsid w:val="00E84020"/>
    <w:rsid w:val="00EA16F6"/>
    <w:rsid w:val="00F36758"/>
    <w:rsid w:val="00F732CC"/>
    <w:rsid w:val="00F740F7"/>
    <w:rsid w:val="00F91442"/>
    <w:rsid w:val="00F97C07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文本框 18"/>
        <o:r id="V:Rule2" type="callout" idref="#文本框 20"/>
        <o:r id="V:Rule3" type="callout" idref="#_x0000_s1063"/>
        <o:r id="V:Rule4" type="callout" idref="#_x0000_s1051"/>
        <o:r id="V:Rule5" type="callout" idref="#_x0000_s1064"/>
        <o:r id="V:Rule6" type="callout" idref="#_x0000_s1058"/>
        <o:r id="V:Rule7" type="callout" idref="#_x0000_s1065"/>
        <o:r id="V:Rule8" type="callout" idref="#文本框 1"/>
        <o:r id="V:Rule9" type="callout" idref="#文本框 25"/>
        <o:r id="V:Rule10" type="callout" idref="#文本框 2"/>
        <o:r id="V:Rule11" type="callout" idref="#_x0000_s1059"/>
        <o:r id="V:Rule12" type="callout" idref="#文本框 24"/>
        <o:r id="V:Rule13" type="callout" idref="#文本框 17"/>
        <o:r id="V:Rule14" type="callout" idref="#文本框 5"/>
        <o:r id="V:Rule15" type="callout" idref="#文本框 22"/>
        <o:r id="V:Rule16" type="callout" idref="#文本框 8"/>
        <o:r id="V:Rule17" type="callout" idref="#文本框 6"/>
        <o:r id="V:Rule18" type="callout" idref="#_x0000_s1061"/>
        <o:r id="V:Rule19" type="callout" idref="#文本框 9"/>
        <o:r id="V:Rule20" type="callout" idref="#_x0000_s1062"/>
        <o:r id="V:Rule21" type="callout" idref="#文本框 10"/>
        <o:r id="V:Rule22" type="callout" idref="#文本框 11"/>
        <o:r id="V:Rule23" type="callout" idref="#文本框 12"/>
        <o:r id="V:Rule24" type="callout" idref="#文本框 13"/>
      </o:rules>
    </o:shapelayout>
  </w:shapeDefaults>
  <w:decimalSymbol w:val="."/>
  <w:listSeparator w:val=","/>
  <w14:docId w14:val="6AF3D2CC"/>
  <w15:docId w15:val="{4F94016B-66C3-4058-AF0F-25825363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88A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0960D0"/>
    <w:pPr>
      <w:keepNext/>
      <w:keepLines/>
      <w:spacing w:beforeLines="300" w:afterLines="200" w:line="360" w:lineRule="auto"/>
      <w:jc w:val="center"/>
      <w:outlineLvl w:val="0"/>
    </w:pPr>
    <w:rPr>
      <w:rFonts w:ascii="华文中宋" w:eastAsia="华文中宋" w:hAnsi="华文中宋"/>
      <w:b/>
      <w:kern w:val="44"/>
      <w:sz w:val="44"/>
      <w:szCs w:val="24"/>
    </w:rPr>
  </w:style>
  <w:style w:type="paragraph" w:styleId="2">
    <w:name w:val="heading 2"/>
    <w:basedOn w:val="a"/>
    <w:next w:val="a"/>
    <w:link w:val="20"/>
    <w:autoRedefine/>
    <w:unhideWhenUsed/>
    <w:qFormat/>
    <w:rsid w:val="000960D0"/>
    <w:pPr>
      <w:keepNext/>
      <w:keepLines/>
      <w:spacing w:beforeLines="100" w:afterLines="100" w:line="360" w:lineRule="auto"/>
      <w:jc w:val="left"/>
      <w:outlineLvl w:val="1"/>
    </w:pPr>
    <w:rPr>
      <w:rFonts w:ascii="黑体" w:eastAsia="黑体" w:hAnsi="黑体" w:cstheme="majorBidi"/>
      <w:bCs/>
      <w:sz w:val="30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rsid w:val="000960D0"/>
    <w:pPr>
      <w:keepNext/>
      <w:keepLines/>
      <w:spacing w:beforeLines="100" w:afterLines="100" w:line="360" w:lineRule="auto"/>
      <w:outlineLvl w:val="2"/>
    </w:pPr>
    <w:rPr>
      <w:rFonts w:ascii="黑体" w:eastAsia="黑体" w:hAnsi="黑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DFA"/>
    <w:pPr>
      <w:ind w:firstLineChars="200" w:firstLine="420"/>
    </w:pPr>
  </w:style>
  <w:style w:type="character" w:customStyle="1" w:styleId="10">
    <w:name w:val="标题 1 字符"/>
    <w:basedOn w:val="a0"/>
    <w:link w:val="1"/>
    <w:rsid w:val="000960D0"/>
    <w:rPr>
      <w:rFonts w:ascii="华文中宋" w:eastAsia="华文中宋" w:hAnsi="华文中宋"/>
      <w:b/>
      <w:kern w:val="44"/>
      <w:sz w:val="44"/>
      <w:szCs w:val="24"/>
    </w:rPr>
  </w:style>
  <w:style w:type="character" w:customStyle="1" w:styleId="20">
    <w:name w:val="标题 2 字符"/>
    <w:basedOn w:val="a0"/>
    <w:link w:val="2"/>
    <w:rsid w:val="000960D0"/>
    <w:rPr>
      <w:rFonts w:ascii="黑体" w:eastAsia="黑体" w:hAnsi="黑体" w:cstheme="majorBidi"/>
      <w:bCs/>
      <w:sz w:val="30"/>
      <w:szCs w:val="32"/>
    </w:rPr>
  </w:style>
  <w:style w:type="character" w:customStyle="1" w:styleId="30">
    <w:name w:val="标题 3 字符"/>
    <w:basedOn w:val="a0"/>
    <w:link w:val="3"/>
    <w:rsid w:val="000960D0"/>
    <w:rPr>
      <w:rFonts w:ascii="黑体" w:eastAsia="黑体" w:hAnsi="黑体"/>
      <w:sz w:val="24"/>
      <w:szCs w:val="24"/>
    </w:rPr>
  </w:style>
  <w:style w:type="paragraph" w:styleId="TOC3">
    <w:name w:val="toc 3"/>
    <w:basedOn w:val="a"/>
    <w:next w:val="a"/>
    <w:uiPriority w:val="39"/>
    <w:rsid w:val="000960D0"/>
    <w:pPr>
      <w:spacing w:line="360" w:lineRule="auto"/>
      <w:ind w:leftChars="400" w:left="840" w:firstLineChars="200" w:firstLine="200"/>
    </w:pPr>
    <w:rPr>
      <w:rFonts w:eastAsia="宋体"/>
      <w:sz w:val="24"/>
      <w:szCs w:val="24"/>
    </w:rPr>
  </w:style>
  <w:style w:type="paragraph" w:styleId="a4">
    <w:name w:val="footer"/>
    <w:basedOn w:val="a"/>
    <w:link w:val="a5"/>
    <w:uiPriority w:val="99"/>
    <w:qFormat/>
    <w:rsid w:val="000960D0"/>
    <w:pPr>
      <w:tabs>
        <w:tab w:val="center" w:pos="4153"/>
        <w:tab w:val="right" w:pos="8306"/>
      </w:tabs>
      <w:snapToGrid w:val="0"/>
      <w:spacing w:line="360" w:lineRule="auto"/>
      <w:ind w:firstLineChars="200" w:firstLine="200"/>
      <w:jc w:val="left"/>
    </w:pPr>
    <w:rPr>
      <w:rFonts w:eastAsia="宋体"/>
      <w:sz w:val="18"/>
      <w:szCs w:val="24"/>
    </w:rPr>
  </w:style>
  <w:style w:type="character" w:customStyle="1" w:styleId="a5">
    <w:name w:val="页脚 字符"/>
    <w:basedOn w:val="a0"/>
    <w:link w:val="a4"/>
    <w:uiPriority w:val="99"/>
    <w:rsid w:val="000960D0"/>
    <w:rPr>
      <w:rFonts w:eastAsia="宋体"/>
      <w:sz w:val="18"/>
      <w:szCs w:val="24"/>
    </w:rPr>
  </w:style>
  <w:style w:type="paragraph" w:styleId="a6">
    <w:name w:val="header"/>
    <w:basedOn w:val="a"/>
    <w:link w:val="a7"/>
    <w:qFormat/>
    <w:rsid w:val="000960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360" w:lineRule="auto"/>
      <w:ind w:firstLineChars="200" w:firstLine="200"/>
    </w:pPr>
    <w:rPr>
      <w:rFonts w:eastAsia="宋体"/>
      <w:sz w:val="18"/>
      <w:szCs w:val="24"/>
    </w:rPr>
  </w:style>
  <w:style w:type="character" w:customStyle="1" w:styleId="a7">
    <w:name w:val="页眉 字符"/>
    <w:basedOn w:val="a0"/>
    <w:link w:val="a6"/>
    <w:rsid w:val="000960D0"/>
    <w:rPr>
      <w:rFonts w:eastAsia="宋体"/>
      <w:sz w:val="18"/>
      <w:szCs w:val="24"/>
    </w:rPr>
  </w:style>
  <w:style w:type="paragraph" w:styleId="TOC1">
    <w:name w:val="toc 1"/>
    <w:basedOn w:val="a"/>
    <w:next w:val="a"/>
    <w:uiPriority w:val="39"/>
    <w:rsid w:val="000960D0"/>
    <w:pPr>
      <w:spacing w:line="360" w:lineRule="auto"/>
      <w:ind w:firstLineChars="200" w:firstLine="200"/>
    </w:pPr>
    <w:rPr>
      <w:rFonts w:eastAsia="宋体"/>
      <w:sz w:val="24"/>
      <w:szCs w:val="24"/>
    </w:rPr>
  </w:style>
  <w:style w:type="paragraph" w:styleId="TOC2">
    <w:name w:val="toc 2"/>
    <w:basedOn w:val="a"/>
    <w:next w:val="a"/>
    <w:autoRedefine/>
    <w:uiPriority w:val="39"/>
    <w:rsid w:val="000960D0"/>
    <w:pPr>
      <w:spacing w:line="360" w:lineRule="auto"/>
      <w:ind w:leftChars="200" w:left="420" w:firstLineChars="200" w:firstLine="200"/>
    </w:pPr>
    <w:rPr>
      <w:rFonts w:eastAsia="宋体"/>
      <w:sz w:val="24"/>
      <w:szCs w:val="24"/>
    </w:rPr>
  </w:style>
  <w:style w:type="character" w:styleId="a8">
    <w:name w:val="Hyperlink"/>
    <w:basedOn w:val="a0"/>
    <w:uiPriority w:val="99"/>
    <w:unhideWhenUsed/>
    <w:rsid w:val="000960D0"/>
    <w:rPr>
      <w:color w:val="0563C1" w:themeColor="hyperlink"/>
      <w:u w:val="single"/>
    </w:rPr>
  </w:style>
  <w:style w:type="paragraph" w:styleId="a9">
    <w:name w:val="footnote text"/>
    <w:basedOn w:val="a"/>
    <w:link w:val="aa"/>
    <w:rsid w:val="000960D0"/>
    <w:pPr>
      <w:snapToGrid w:val="0"/>
      <w:spacing w:line="360" w:lineRule="auto"/>
      <w:ind w:firstLineChars="200" w:firstLine="200"/>
      <w:jc w:val="left"/>
    </w:pPr>
    <w:rPr>
      <w:rFonts w:eastAsia="宋体"/>
      <w:sz w:val="18"/>
      <w:szCs w:val="18"/>
    </w:rPr>
  </w:style>
  <w:style w:type="character" w:customStyle="1" w:styleId="aa">
    <w:name w:val="脚注文本 字符"/>
    <w:basedOn w:val="a0"/>
    <w:link w:val="a9"/>
    <w:rsid w:val="000960D0"/>
    <w:rPr>
      <w:rFonts w:eastAsia="宋体"/>
      <w:sz w:val="18"/>
      <w:szCs w:val="18"/>
    </w:rPr>
  </w:style>
  <w:style w:type="character" w:styleId="ab">
    <w:name w:val="footnote reference"/>
    <w:basedOn w:val="a0"/>
    <w:rsid w:val="000960D0"/>
    <w:rPr>
      <w:vertAlign w:val="superscript"/>
    </w:rPr>
  </w:style>
  <w:style w:type="table" w:styleId="ac">
    <w:name w:val="Table Grid"/>
    <w:basedOn w:val="a1"/>
    <w:rsid w:val="000960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eng1">
    <w:name w:val="zheng1"/>
    <w:basedOn w:val="a"/>
    <w:link w:val="zheng10"/>
    <w:qFormat/>
    <w:rsid w:val="000960D0"/>
    <w:pPr>
      <w:spacing w:line="360" w:lineRule="auto"/>
      <w:ind w:firstLineChars="200" w:firstLine="480"/>
    </w:pPr>
    <w:rPr>
      <w:rFonts w:ascii="宋体" w:eastAsia="宋体" w:hAnsi="宋体"/>
      <w:color w:val="000000" w:themeColor="text1"/>
      <w:sz w:val="24"/>
      <w:szCs w:val="24"/>
    </w:rPr>
  </w:style>
  <w:style w:type="character" w:customStyle="1" w:styleId="zheng10">
    <w:name w:val="zheng1 字符"/>
    <w:basedOn w:val="a0"/>
    <w:link w:val="zheng1"/>
    <w:rsid w:val="000960D0"/>
    <w:rPr>
      <w:rFonts w:ascii="宋体" w:eastAsia="宋体" w:hAnsi="宋体"/>
      <w:color w:val="000000" w:themeColor="text1"/>
      <w:sz w:val="24"/>
      <w:szCs w:val="24"/>
    </w:rPr>
  </w:style>
  <w:style w:type="table" w:customStyle="1" w:styleId="11">
    <w:name w:val="网格型1"/>
    <w:basedOn w:val="a1"/>
    <w:next w:val="ac"/>
    <w:rsid w:val="0068548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732C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732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oter" Target="footer15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image" Target="media/image2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chart" Target="charts/chart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header" Target="header1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24037;&#20316;&#31807;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[工作簿1]Sheet1!$O$34</c:f>
              <c:strCache>
                <c:ptCount val="1"/>
                <c:pt idx="0">
                  <c:v>成交量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[工作簿1]Sheet1!$P$33:$S$33</c:f>
              <c:strCache>
                <c:ptCount val="4"/>
                <c:pt idx="0">
                  <c:v>2012年以前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[工作簿1]Sheet1!$P$34:$S$34</c:f>
              <c:numCache>
                <c:formatCode>General</c:formatCode>
                <c:ptCount val="4"/>
                <c:pt idx="0">
                  <c:v>31</c:v>
                </c:pt>
                <c:pt idx="1">
                  <c:v>212</c:v>
                </c:pt>
                <c:pt idx="2">
                  <c:v>1058</c:v>
                </c:pt>
                <c:pt idx="3">
                  <c:v>2528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B7-4FA2-B9B7-412059D783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8968064"/>
        <c:axId val="138973952"/>
      </c:barChart>
      <c:lineChart>
        <c:grouping val="standard"/>
        <c:varyColors val="0"/>
        <c:ser>
          <c:idx val="1"/>
          <c:order val="1"/>
          <c:tx>
            <c:strRef>
              <c:f>[工作簿1]Sheet1!$O$35</c:f>
              <c:strCache>
                <c:ptCount val="1"/>
                <c:pt idx="0">
                  <c:v>增长率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[工作簿1]Sheet1!$P$33:$S$33</c:f>
              <c:strCache>
                <c:ptCount val="4"/>
                <c:pt idx="0">
                  <c:v>2012年以前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[工作簿1]Sheet1!$P$35:$S$35</c:f>
              <c:numCache>
                <c:formatCode>0%</c:formatCode>
                <c:ptCount val="4"/>
                <c:pt idx="1">
                  <c:v>5.84</c:v>
                </c:pt>
                <c:pt idx="2">
                  <c:v>3.9899999999999998</c:v>
                </c:pt>
                <c:pt idx="3">
                  <c:v>1.27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6B7-4FA2-B9B7-412059D783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8964992"/>
        <c:axId val="138966528"/>
      </c:lineChart>
      <c:catAx>
        <c:axId val="1389649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zh-CN"/>
          </a:p>
        </c:txPr>
        <c:crossAx val="138966528"/>
        <c:crosses val="autoZero"/>
        <c:auto val="1"/>
        <c:lblAlgn val="ctr"/>
        <c:lblOffset val="100"/>
        <c:noMultiLvlLbl val="0"/>
      </c:catAx>
      <c:valAx>
        <c:axId val="138966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zh-CN"/>
          </a:p>
        </c:txPr>
        <c:crossAx val="138964992"/>
        <c:crosses val="autoZero"/>
        <c:crossBetween val="between"/>
      </c:valAx>
      <c:catAx>
        <c:axId val="1389680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8973952"/>
        <c:crosses val="autoZero"/>
        <c:auto val="1"/>
        <c:lblAlgn val="ctr"/>
        <c:lblOffset val="100"/>
        <c:noMultiLvlLbl val="0"/>
      </c:catAx>
      <c:valAx>
        <c:axId val="13897395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zh-CN"/>
          </a:p>
        </c:txPr>
        <c:crossAx val="138968064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 sz="1000">
          <a:latin typeface="+mn-ea"/>
          <a:ea typeface="+mn-ea"/>
          <a:cs typeface="Times New Roman" panose="02020603050405020304" pitchFamily="18" charset="0"/>
        </a:defRPr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F243C-2396-42AA-A589-9AAD120C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1113</Words>
  <Characters>6347</Characters>
  <Application>Microsoft Office Word</Application>
  <DocSecurity>0</DocSecurity>
  <Lines>52</Lines>
  <Paragraphs>14</Paragraphs>
  <ScaleCrop>false</ScaleCrop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XN</dc:creator>
  <cp:lastModifiedBy>刘小凤</cp:lastModifiedBy>
  <cp:revision>3</cp:revision>
  <dcterms:created xsi:type="dcterms:W3CDTF">2022-09-28T07:57:00Z</dcterms:created>
  <dcterms:modified xsi:type="dcterms:W3CDTF">2023-05-12T01:19:00Z</dcterms:modified>
</cp:coreProperties>
</file>