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theme/themeOverride1.xml" ContentType="application/vnd.openxmlformats-officedocument.themeOverrid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 w:cs="Times New Roman"/>
          <w:kern w:val="0"/>
          <w:sz w:val="24"/>
        </w:rPr>
      </w:pPr>
      <w:bookmarkStart w:id="0" w:name="_Hlk114831551"/>
      <w:r>
        <w:rPr>
          <w:rFonts w:ascii="黑体" w:hAnsi="黑体" w:eastAsia="黑体" w:cs="黑体"/>
          <w:sz w:val="24"/>
          <w:szCs w:val="20"/>
        </w:rPr>
        <w:pict>
          <v:shape id="文本框 18" o:spid="_x0000_s1047" o:spt="62" type="#_x0000_t62" style="position:absolute;left:0pt;margin-left:227.95pt;margin-top:-49.9pt;height:40.95pt;width:222.95pt;z-index:251670528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" adj="-2844,9785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全文页边距要求：上3厘米，下3厘米，左3厘米，右3厘米。（正文删除此框）</w:t>
                  </w:r>
                </w:p>
              </w:txbxContent>
            </v:textbox>
          </v:shape>
        </w:pict>
      </w:r>
      <w:r>
        <w:rPr>
          <w:rFonts w:ascii="华文新魏" w:hAnsi="Times New Roman" w:eastAsia="华文新魏" w:cs="Times New Roman"/>
          <w:b/>
          <w:kern w:val="0"/>
          <w:sz w:val="72"/>
          <w:szCs w:val="72"/>
        </w:rPr>
        <w:drawing>
          <wp:inline distT="0" distB="0" distL="0" distR="0">
            <wp:extent cx="3725545" cy="1036320"/>
            <wp:effectExtent l="0" t="0" r="8255" b="0"/>
            <wp:docPr id="19" name="图片 1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6403" cy="10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after="200" w:line="360" w:lineRule="auto"/>
        <w:ind w:firstLine="199" w:firstLineChars="83"/>
        <w:jc w:val="left"/>
        <w:rPr>
          <w:rFonts w:ascii="黑体" w:hAnsi="黑体" w:eastAsia="黑体" w:cs="黑体"/>
          <w:sz w:val="24"/>
          <w:szCs w:val="20"/>
        </w:rPr>
      </w:pPr>
      <w:bookmarkStart w:id="1" w:name="_Hlk111450751"/>
      <w:bookmarkEnd w:id="1"/>
      <w:r>
        <w:rPr>
          <w:rFonts w:ascii="黑体" w:hAnsi="黑体" w:eastAsia="黑体" w:cs="黑体"/>
          <w:sz w:val="24"/>
          <w:szCs w:val="20"/>
        </w:rPr>
        <w:pict>
          <v:shape id="文本框 20" o:spid="_x0000_s1046" o:spt="62" type="#_x0000_t62" style="position:absolute;left:0pt;margin-left:320.55pt;margin-top:5.55pt;height:74pt;width:166.15pt;z-index:251661312;mso-width-relative:margin;mso-height-relative:page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-3439,26270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根据学生类型选择</w:t>
                  </w:r>
                  <w:r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网络教育、成人教育、自学考试的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封面，此页为网络教育学生封面。（正文删除此框）</w:t>
                  </w:r>
                </w:p>
              </w:txbxContent>
            </v:textbox>
          </v:shape>
        </w:pict>
      </w:r>
    </w:p>
    <w:p>
      <w:pPr>
        <w:widowControl/>
        <w:tabs>
          <w:tab w:val="left" w:pos="5124"/>
        </w:tabs>
        <w:adjustRightInd w:val="0"/>
        <w:snapToGrid w:val="0"/>
        <w:spacing w:after="200" w:line="360" w:lineRule="auto"/>
        <w:ind w:firstLine="200" w:firstLineChars="100"/>
        <w:jc w:val="left"/>
        <w:rPr>
          <w:rFonts w:ascii="宋体" w:hAnsi="宋体" w:eastAsia="宋体" w:cs="Times New Roman"/>
          <w:kern w:val="0"/>
          <w:sz w:val="20"/>
          <w:szCs w:val="20"/>
        </w:rPr>
      </w:pPr>
    </w:p>
    <w:p>
      <w:pPr>
        <w:widowControl/>
        <w:tabs>
          <w:tab w:val="left" w:pos="5124"/>
        </w:tabs>
        <w:adjustRightInd w:val="0"/>
        <w:snapToGrid w:val="0"/>
        <w:spacing w:after="200"/>
        <w:ind w:firstLine="200" w:firstLineChars="100"/>
        <w:jc w:val="left"/>
        <w:rPr>
          <w:rFonts w:ascii="宋体" w:hAnsi="宋体" w:eastAsia="宋体" w:cs="Times New Roman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after="200"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网络教育</w:t>
      </w:r>
    </w:p>
    <w:p>
      <w:pPr>
        <w:widowControl/>
        <w:adjustRightInd w:val="0"/>
        <w:snapToGrid w:val="0"/>
        <w:spacing w:after="200"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本科毕业论文（设计）</w:t>
      </w:r>
    </w:p>
    <w:p>
      <w:pPr>
        <w:spacing w:line="360" w:lineRule="auto"/>
        <w:ind w:firstLine="480" w:firstLineChars="200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ascii="黑体" w:hAnsi="黑体" w:eastAsia="黑体" w:cs="黑体"/>
          <w:sz w:val="24"/>
          <w:szCs w:val="20"/>
        </w:rPr>
        <w:pict>
          <v:shape id="_x0000_s1063" o:spid="_x0000_s1063" o:spt="62" type="#_x0000_t62" style="position:absolute;left:0pt;margin-left:-84.1pt;margin-top:39.8pt;height:113.3pt;width:101.45pt;z-index:251682816;mso-width-relative:margin;mso-height-relative:page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39644,9275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如题目过长，可占用两行，第二行须与上一行题目居中排列，并保持横线与其他行对齐。（正文删除此框）</w:t>
                  </w:r>
                </w:p>
              </w:txbxContent>
            </v:textbox>
          </v:shape>
        </w:pict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73" w:rightChars="35"/>
        <w:rPr>
          <w:rFonts w:ascii="华文仿宋" w:hAnsi="华文仿宋" w:eastAsia="PMingLiU" w:cs="Times New Roman"/>
          <w:b/>
          <w:bCs/>
          <w:kern w:val="0"/>
          <w:sz w:val="32"/>
          <w:szCs w:val="20"/>
          <w:u w:val="single"/>
          <w:lang w:eastAsia="zh-TW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论文题目：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商业银行小微信贷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>风险</w:t>
      </w:r>
      <w:r>
        <w:rPr>
          <w:rFonts w:ascii="华文仿宋" w:hAnsi="华文仿宋" w:eastAsia="PMingLiU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2409" w:leftChars="1147" w:right="73" w:rightChars="35"/>
        <w:rPr>
          <w:rFonts w:ascii="宋体" w:hAnsi="宋体" w:eastAsia="PMingLiU" w:cs="Times New Roman"/>
          <w:b/>
          <w:bCs/>
          <w:kern w:val="0"/>
          <w:sz w:val="32"/>
          <w:szCs w:val="32"/>
          <w:u w:val="single"/>
        </w:rPr>
      </w:pP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管理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>问题研究</w:t>
      </w:r>
      <w:r>
        <w:rPr>
          <w:rFonts w:ascii="华文仿宋" w:hAnsi="华文仿宋" w:eastAsia="PMingLiU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学生姓名：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XX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校外教学点：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XXX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>学习中心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专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</w:rPr>
        <w:t xml:space="preserve">  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业：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>金融学</w:t>
      </w: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学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</w:rPr>
        <w:t xml:space="preserve">  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号：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 xml:space="preserve">           </w:t>
      </w:r>
      <w:r>
        <w:rPr>
          <w:rFonts w:ascii="Times New Roman" w:hAnsi="Times New Roman" w:eastAsia="华文仿宋" w:cs="Times New Roman"/>
          <w:b/>
          <w:bCs/>
          <w:kern w:val="0"/>
          <w:sz w:val="32"/>
          <w:szCs w:val="20"/>
          <w:u w:val="single"/>
        </w:rPr>
        <w:t>71XXXXX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联系电话：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ascii="Times New Roman" w:hAnsi="Times New Roman" w:eastAsia="宋体" w:cs="Times New Roman"/>
          <w:b/>
          <w:bCs/>
          <w:kern w:val="0"/>
          <w:sz w:val="32"/>
          <w:szCs w:val="20"/>
          <w:u w:val="single"/>
        </w:rPr>
        <w:t xml:space="preserve"> </w:t>
      </w:r>
      <w:r>
        <w:rPr>
          <w:rFonts w:ascii="Times New Roman" w:hAnsi="Times New Roman" w:eastAsia="华文仿宋" w:cs="Times New Roman"/>
          <w:b/>
          <w:bCs/>
          <w:kern w:val="0"/>
          <w:sz w:val="32"/>
          <w:szCs w:val="20"/>
          <w:u w:val="single"/>
        </w:rPr>
        <w:t>XXXXXXX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ab/>
      </w:r>
    </w:p>
    <w:p>
      <w:pPr>
        <w:tabs>
          <w:tab w:val="left" w:pos="7797"/>
        </w:tabs>
        <w:spacing w:line="360" w:lineRule="auto"/>
        <w:ind w:left="840" w:leftChars="400" w:right="840" w:rightChars="40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指导教师：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XX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ab/>
      </w:r>
    </w:p>
    <w:p>
      <w:pPr>
        <w:spacing w:before="936" w:beforeLines="300" w:line="360" w:lineRule="auto"/>
        <w:ind w:firstLine="723" w:firstLineChars="200"/>
        <w:jc w:val="center"/>
        <w:rPr>
          <w:rFonts w:ascii="宋体" w:hAnsi="宋体" w:eastAsia="宋体" w:cs="Times New Roman"/>
          <w:b/>
          <w:sz w:val="36"/>
          <w:szCs w:val="36"/>
          <w:lang w:eastAsia="zh-TW"/>
        </w:rPr>
        <w:sectPr>
          <w:headerReference r:id="rId6" w:type="first"/>
          <w:footerReference r:id="rId9" w:type="first"/>
          <w:headerReference r:id="rId4" w:type="default"/>
          <w:footerReference r:id="rId7" w:type="default"/>
          <w:headerReference r:id="rId5" w:type="even"/>
          <w:footerReference r:id="rId8" w:type="even"/>
          <w:pgSz w:w="11906" w:h="16838"/>
          <w:pgMar w:top="1701" w:right="1701" w:bottom="1701" w:left="1701" w:header="851" w:footer="992" w:gutter="0"/>
          <w:cols w:space="425" w:num="1"/>
          <w:docGrid w:type="lines" w:linePitch="312" w:charSpace="0"/>
        </w:sectPr>
      </w:pPr>
    </w:p>
    <w:p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 w:cs="Times New Roman"/>
          <w:kern w:val="0"/>
          <w:sz w:val="24"/>
        </w:rPr>
      </w:pPr>
      <w:r>
        <w:rPr>
          <w:rFonts w:ascii="华文新魏" w:hAnsi="Times New Roman" w:eastAsia="华文新魏" w:cs="Times New Roman"/>
          <w:b/>
          <w:kern w:val="0"/>
          <w:sz w:val="72"/>
          <w:szCs w:val="72"/>
        </w:rPr>
        <w:drawing>
          <wp:inline distT="0" distB="0" distL="0" distR="0">
            <wp:extent cx="3725545" cy="1036320"/>
            <wp:effectExtent l="0" t="0" r="8255" b="0"/>
            <wp:docPr id="1" name="图片 1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6403" cy="10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after="200" w:line="360" w:lineRule="auto"/>
        <w:ind w:firstLine="199" w:firstLineChars="83"/>
        <w:jc w:val="left"/>
        <w:rPr>
          <w:rFonts w:ascii="黑体" w:hAnsi="黑体" w:eastAsia="黑体" w:cs="黑体"/>
          <w:sz w:val="24"/>
          <w:szCs w:val="20"/>
        </w:rPr>
      </w:pPr>
      <w:r>
        <w:rPr>
          <w:rFonts w:ascii="黑体" w:hAnsi="黑体" w:eastAsia="黑体" w:cs="黑体"/>
          <w:sz w:val="24"/>
          <w:szCs w:val="20"/>
        </w:rPr>
        <w:pict>
          <v:shape id="_x0000_s1051" o:spid="_x0000_s1051" o:spt="62" type="#_x0000_t62" style="position:absolute;left:0pt;margin-left:320.55pt;margin-top:27.8pt;height:43pt;width:148.8pt;z-index:251677696;mso-width-relative:margin;mso-height-relative:page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-3840,34033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此页为成人教育学生封面。（正文删除此框）</w:t>
                  </w:r>
                </w:p>
              </w:txbxContent>
            </v:textbox>
          </v:shape>
        </w:pict>
      </w:r>
    </w:p>
    <w:p>
      <w:pPr>
        <w:widowControl/>
        <w:tabs>
          <w:tab w:val="left" w:pos="5124"/>
        </w:tabs>
        <w:adjustRightInd w:val="0"/>
        <w:snapToGrid w:val="0"/>
        <w:spacing w:after="200" w:line="360" w:lineRule="auto"/>
        <w:ind w:firstLine="200" w:firstLineChars="100"/>
        <w:jc w:val="left"/>
        <w:rPr>
          <w:rFonts w:ascii="宋体" w:hAnsi="宋体" w:eastAsia="宋体" w:cs="Times New Roman"/>
          <w:kern w:val="0"/>
          <w:sz w:val="20"/>
          <w:szCs w:val="20"/>
        </w:rPr>
      </w:pPr>
    </w:p>
    <w:p>
      <w:pPr>
        <w:widowControl/>
        <w:tabs>
          <w:tab w:val="left" w:pos="5124"/>
        </w:tabs>
        <w:adjustRightInd w:val="0"/>
        <w:snapToGrid w:val="0"/>
        <w:spacing w:after="200"/>
        <w:ind w:firstLine="200" w:firstLineChars="100"/>
        <w:jc w:val="left"/>
        <w:rPr>
          <w:rFonts w:ascii="宋体" w:hAnsi="宋体" w:eastAsia="宋体" w:cs="Times New Roman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after="200"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成人教育</w:t>
      </w:r>
    </w:p>
    <w:p>
      <w:pPr>
        <w:widowControl/>
        <w:adjustRightInd w:val="0"/>
        <w:snapToGrid w:val="0"/>
        <w:spacing w:after="200"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本科毕业论文（设计）</w:t>
      </w:r>
    </w:p>
    <w:p>
      <w:pPr>
        <w:spacing w:line="360" w:lineRule="auto"/>
        <w:ind w:firstLine="480" w:firstLineChars="200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ascii="黑体" w:hAnsi="黑体" w:eastAsia="黑体" w:cs="黑体"/>
          <w:sz w:val="24"/>
          <w:szCs w:val="20"/>
        </w:rPr>
        <w:pict>
          <v:shape id="_x0000_s1064" o:spid="_x0000_s1064" o:spt="62" type="#_x0000_t62" style="position:absolute;left:0pt;margin-left:-84.1pt;margin-top:39.8pt;height:113.3pt;width:101.45pt;z-index:251683840;mso-width-relative:margin;mso-height-relative:page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39921,5700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如题目过长，可占用两行，第二行须与上一行题目居中排列，并保持横线与其他行对齐。（正文删除此框）</w:t>
                  </w:r>
                </w:p>
              </w:txbxContent>
            </v:textbox>
          </v:shape>
        </w:pict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73" w:rightChars="35"/>
        <w:rPr>
          <w:rFonts w:ascii="华文仿宋" w:hAnsi="华文仿宋" w:eastAsia="PMingLiU" w:cs="Times New Roman"/>
          <w:b/>
          <w:bCs/>
          <w:kern w:val="0"/>
          <w:sz w:val="32"/>
          <w:szCs w:val="20"/>
          <w:u w:val="single"/>
          <w:lang w:eastAsia="zh-TW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论文题目：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商业银行小微信贷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>风险</w:t>
      </w:r>
      <w:r>
        <w:rPr>
          <w:rFonts w:ascii="华文仿宋" w:hAnsi="华文仿宋" w:eastAsia="PMingLiU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2409" w:leftChars="1147" w:right="73" w:rightChars="35"/>
        <w:rPr>
          <w:rFonts w:ascii="宋体" w:hAnsi="宋体" w:eastAsia="PMingLiU" w:cs="Times New Roman"/>
          <w:b/>
          <w:bCs/>
          <w:kern w:val="0"/>
          <w:sz w:val="32"/>
          <w:szCs w:val="32"/>
          <w:u w:val="single"/>
        </w:rPr>
      </w:pP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管理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>问题研究</w:t>
      </w:r>
      <w:r>
        <w:rPr>
          <w:rFonts w:ascii="华文仿宋" w:hAnsi="华文仿宋" w:eastAsia="PMingLiU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学生姓名：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XX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校外教学点：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XXX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>学习中心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专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</w:rPr>
        <w:t xml:space="preserve">  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业：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>金融学</w:t>
      </w: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学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</w:rPr>
        <w:t xml:space="preserve">  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号：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 xml:space="preserve">           </w:t>
      </w:r>
      <w:r>
        <w:rPr>
          <w:rFonts w:hint="eastAsia" w:ascii="Times New Roman" w:hAnsi="Times New Roman" w:eastAsia="华文仿宋" w:cs="Times New Roman"/>
          <w:b/>
          <w:bCs/>
          <w:kern w:val="0"/>
          <w:sz w:val="32"/>
          <w:szCs w:val="20"/>
          <w:u w:val="single"/>
        </w:rPr>
        <w:t>5</w:t>
      </w:r>
      <w:r>
        <w:rPr>
          <w:rFonts w:ascii="Times New Roman" w:hAnsi="Times New Roman" w:eastAsia="华文仿宋" w:cs="Times New Roman"/>
          <w:b/>
          <w:bCs/>
          <w:kern w:val="0"/>
          <w:sz w:val="32"/>
          <w:szCs w:val="20"/>
          <w:u w:val="single"/>
        </w:rPr>
        <w:t>1XXXXX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联系电话：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ascii="Times New Roman" w:hAnsi="Times New Roman" w:eastAsia="宋体" w:cs="Times New Roman"/>
          <w:b/>
          <w:bCs/>
          <w:kern w:val="0"/>
          <w:sz w:val="32"/>
          <w:szCs w:val="20"/>
          <w:u w:val="single"/>
        </w:rPr>
        <w:t xml:space="preserve"> </w:t>
      </w:r>
      <w:r>
        <w:rPr>
          <w:rFonts w:ascii="Times New Roman" w:hAnsi="Times New Roman" w:eastAsia="华文仿宋" w:cs="Times New Roman"/>
          <w:b/>
          <w:bCs/>
          <w:kern w:val="0"/>
          <w:sz w:val="32"/>
          <w:szCs w:val="20"/>
          <w:u w:val="single"/>
        </w:rPr>
        <w:t>XXXXXXX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ab/>
      </w:r>
    </w:p>
    <w:p>
      <w:pPr>
        <w:tabs>
          <w:tab w:val="left" w:pos="7797"/>
        </w:tabs>
        <w:spacing w:line="360" w:lineRule="auto"/>
        <w:ind w:left="840" w:leftChars="400" w:right="840" w:rightChars="40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指导教师：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XX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ab/>
      </w:r>
    </w:p>
    <w:p>
      <w:pPr>
        <w:spacing w:before="936" w:beforeLines="300" w:line="360" w:lineRule="auto"/>
        <w:ind w:firstLine="723" w:firstLineChars="200"/>
        <w:jc w:val="center"/>
        <w:rPr>
          <w:rFonts w:ascii="宋体" w:hAnsi="宋体" w:eastAsia="宋体" w:cs="Times New Roman"/>
          <w:b/>
          <w:sz w:val="36"/>
          <w:szCs w:val="36"/>
          <w:lang w:eastAsia="zh-TW"/>
        </w:rPr>
        <w:sectPr>
          <w:headerReference r:id="rId12" w:type="first"/>
          <w:footerReference r:id="rId15" w:type="first"/>
          <w:headerReference r:id="rId10" w:type="default"/>
          <w:footerReference r:id="rId13" w:type="default"/>
          <w:headerReference r:id="rId11" w:type="even"/>
          <w:footerReference r:id="rId14" w:type="even"/>
          <w:pgSz w:w="11906" w:h="16838"/>
          <w:pgMar w:top="1701" w:right="1701" w:bottom="1701" w:left="1701" w:header="851" w:footer="992" w:gutter="0"/>
          <w:cols w:space="425" w:num="1"/>
          <w:docGrid w:type="lines" w:linePitch="312" w:charSpace="0"/>
        </w:sectPr>
      </w:pPr>
    </w:p>
    <w:p>
      <w:pPr>
        <w:widowControl/>
        <w:adjustRightInd w:val="0"/>
        <w:snapToGrid w:val="0"/>
        <w:spacing w:line="360" w:lineRule="auto"/>
        <w:jc w:val="left"/>
        <w:rPr>
          <w:rFonts w:ascii="黑体" w:hAnsi="黑体" w:eastAsia="黑体" w:cs="Times New Roman"/>
          <w:kern w:val="0"/>
          <w:sz w:val="24"/>
        </w:rPr>
      </w:pPr>
      <w:r>
        <w:rPr>
          <w:rFonts w:ascii="华文新魏" w:hAnsi="Times New Roman" w:eastAsia="华文新魏" w:cs="Times New Roman"/>
          <w:b/>
          <w:kern w:val="0"/>
          <w:sz w:val="72"/>
          <w:szCs w:val="72"/>
        </w:rPr>
        <w:drawing>
          <wp:inline distT="0" distB="0" distL="0" distR="0">
            <wp:extent cx="3725545" cy="1036320"/>
            <wp:effectExtent l="0" t="0" r="8255" b="0"/>
            <wp:docPr id="2" name="图片 2" descr="C:\Users\Administrator\Desktop\视觉识别系统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strator\Desktop\视觉识别系统\logo.jpg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6403" cy="1044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adjustRightInd w:val="0"/>
        <w:snapToGrid w:val="0"/>
        <w:spacing w:after="200" w:line="360" w:lineRule="auto"/>
        <w:ind w:firstLine="199" w:firstLineChars="83"/>
        <w:jc w:val="left"/>
        <w:rPr>
          <w:rFonts w:ascii="黑体" w:hAnsi="黑体" w:eastAsia="黑体" w:cs="黑体"/>
          <w:sz w:val="24"/>
          <w:szCs w:val="20"/>
        </w:rPr>
      </w:pPr>
    </w:p>
    <w:p>
      <w:pPr>
        <w:widowControl/>
        <w:tabs>
          <w:tab w:val="left" w:pos="5124"/>
        </w:tabs>
        <w:adjustRightInd w:val="0"/>
        <w:snapToGrid w:val="0"/>
        <w:spacing w:after="200" w:line="360" w:lineRule="auto"/>
        <w:ind w:firstLine="240" w:firstLineChars="100"/>
        <w:jc w:val="left"/>
        <w:rPr>
          <w:rFonts w:ascii="宋体" w:hAnsi="宋体" w:eastAsia="宋体" w:cs="Times New Roman"/>
          <w:kern w:val="0"/>
          <w:sz w:val="20"/>
          <w:szCs w:val="20"/>
        </w:rPr>
      </w:pPr>
      <w:r>
        <w:rPr>
          <w:rFonts w:ascii="黑体" w:hAnsi="黑体" w:eastAsia="黑体" w:cs="黑体"/>
          <w:sz w:val="24"/>
          <w:szCs w:val="20"/>
        </w:rPr>
        <w:pict>
          <v:shape id="_x0000_s1058" o:spid="_x0000_s1058" o:spt="62" type="#_x0000_t62" style="position:absolute;left:0pt;margin-left:320.55pt;margin-top:2.15pt;height:47.35pt;width:148.8pt;z-index:251678720;mso-width-relative:margin;mso-height-relative:page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-3840,28899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此页为自学考试学生封面（正文删除此框）</w:t>
                  </w:r>
                </w:p>
              </w:txbxContent>
            </v:textbox>
          </v:shape>
        </w:pict>
      </w:r>
    </w:p>
    <w:p>
      <w:pPr>
        <w:widowControl/>
        <w:tabs>
          <w:tab w:val="left" w:pos="5124"/>
        </w:tabs>
        <w:adjustRightInd w:val="0"/>
        <w:snapToGrid w:val="0"/>
        <w:spacing w:after="200"/>
        <w:ind w:firstLine="200" w:firstLineChars="100"/>
        <w:jc w:val="left"/>
        <w:rPr>
          <w:rFonts w:ascii="宋体" w:hAnsi="宋体" w:eastAsia="宋体" w:cs="Times New Roman"/>
          <w:kern w:val="0"/>
          <w:sz w:val="20"/>
          <w:szCs w:val="20"/>
        </w:rPr>
      </w:pPr>
    </w:p>
    <w:p>
      <w:pPr>
        <w:widowControl/>
        <w:adjustRightInd w:val="0"/>
        <w:snapToGrid w:val="0"/>
        <w:spacing w:after="200"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自学考试</w:t>
      </w:r>
    </w:p>
    <w:p>
      <w:pPr>
        <w:widowControl/>
        <w:adjustRightInd w:val="0"/>
        <w:snapToGrid w:val="0"/>
        <w:spacing w:after="200"/>
        <w:jc w:val="center"/>
        <w:rPr>
          <w:rFonts w:ascii="宋体" w:hAnsi="宋体" w:eastAsia="宋体" w:cs="Times New Roman"/>
          <w:b/>
          <w:kern w:val="0"/>
          <w:sz w:val="72"/>
          <w:szCs w:val="72"/>
        </w:rPr>
      </w:pPr>
      <w:r>
        <w:rPr>
          <w:rFonts w:hint="eastAsia" w:ascii="宋体" w:hAnsi="宋体" w:eastAsia="宋体" w:cs="Times New Roman"/>
          <w:b/>
          <w:kern w:val="0"/>
          <w:sz w:val="72"/>
          <w:szCs w:val="72"/>
        </w:rPr>
        <w:t>本科毕业论文（设计）</w:t>
      </w:r>
    </w:p>
    <w:p>
      <w:pPr>
        <w:spacing w:line="360" w:lineRule="auto"/>
        <w:ind w:firstLine="480" w:firstLineChars="200"/>
        <w:jc w:val="center"/>
        <w:rPr>
          <w:rFonts w:ascii="宋体" w:hAnsi="宋体" w:eastAsia="宋体" w:cs="Times New Roman"/>
          <w:b/>
          <w:sz w:val="32"/>
          <w:szCs w:val="32"/>
        </w:rPr>
      </w:pPr>
      <w:r>
        <w:rPr>
          <w:rFonts w:ascii="黑体" w:hAnsi="黑体" w:eastAsia="黑体" w:cs="黑体"/>
          <w:sz w:val="24"/>
          <w:szCs w:val="20"/>
        </w:rPr>
        <w:pict>
          <v:shape id="_x0000_s1065" o:spid="_x0000_s1065" o:spt="62" type="#_x0000_t62" style="position:absolute;left:0pt;margin-left:-84.1pt;margin-top:39.8pt;height:113.3pt;width:101.45pt;z-index:251684864;mso-width-relative:margin;mso-height-relative:page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" adj="39644,9275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如题目过长，可占用两行，第二行须与上一行题目居中排列，并保持横线与其他行对齐。（正文删除此框）</w:t>
                  </w:r>
                </w:p>
              </w:txbxContent>
            </v:textbox>
          </v:shape>
        </w:pict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73" w:rightChars="35"/>
        <w:rPr>
          <w:rFonts w:ascii="华文仿宋" w:hAnsi="华文仿宋" w:eastAsia="PMingLiU" w:cs="Times New Roman"/>
          <w:b/>
          <w:bCs/>
          <w:kern w:val="0"/>
          <w:sz w:val="32"/>
          <w:szCs w:val="20"/>
          <w:u w:val="single"/>
          <w:lang w:eastAsia="zh-TW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论文题目：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商业银行小微信贷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>风险</w:t>
      </w:r>
      <w:r>
        <w:rPr>
          <w:rFonts w:ascii="华文仿宋" w:hAnsi="华文仿宋" w:eastAsia="PMingLiU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2409" w:leftChars="1147" w:right="73" w:rightChars="35"/>
        <w:rPr>
          <w:rFonts w:ascii="宋体" w:hAnsi="宋体" w:eastAsia="PMingLiU" w:cs="Times New Roman"/>
          <w:b/>
          <w:bCs/>
          <w:kern w:val="0"/>
          <w:sz w:val="32"/>
          <w:szCs w:val="32"/>
          <w:u w:val="single"/>
        </w:rPr>
      </w:pP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管理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>问题研究</w:t>
      </w:r>
      <w:r>
        <w:rPr>
          <w:rFonts w:ascii="华文仿宋" w:hAnsi="华文仿宋" w:eastAsia="PMingLiU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学生姓名：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XX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专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</w:rPr>
        <w:t xml:space="preserve">  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业：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>金融学</w:t>
      </w: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  <w:lang w:eastAsia="zh-TW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准考证号：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 xml:space="preserve">           </w:t>
      </w:r>
      <w:r>
        <w:rPr>
          <w:rFonts w:ascii="Times New Roman" w:hAnsi="Times New Roman" w:eastAsia="华文仿宋" w:cs="Times New Roman"/>
          <w:b/>
          <w:bCs/>
          <w:kern w:val="0"/>
          <w:sz w:val="32"/>
          <w:szCs w:val="20"/>
          <w:u w:val="single"/>
        </w:rPr>
        <w:t>010XXXXX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ab/>
      </w:r>
    </w:p>
    <w:p>
      <w:pPr>
        <w:widowControl/>
        <w:tabs>
          <w:tab w:val="left" w:pos="7797"/>
        </w:tabs>
        <w:adjustRightInd w:val="0"/>
        <w:snapToGrid w:val="0"/>
        <w:spacing w:after="200" w:line="360" w:lineRule="auto"/>
        <w:ind w:left="840" w:leftChars="400" w:right="840" w:rightChars="400"/>
        <w:jc w:val="left"/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联系电话：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 xml:space="preserve">          </w:t>
      </w:r>
      <w:r>
        <w:rPr>
          <w:rFonts w:ascii="Times New Roman" w:hAnsi="Times New Roman" w:eastAsia="宋体" w:cs="Times New Roman"/>
          <w:b/>
          <w:bCs/>
          <w:kern w:val="0"/>
          <w:sz w:val="32"/>
          <w:szCs w:val="20"/>
          <w:u w:val="single"/>
        </w:rPr>
        <w:t xml:space="preserve"> </w:t>
      </w:r>
      <w:r>
        <w:rPr>
          <w:rFonts w:ascii="Times New Roman" w:hAnsi="Times New Roman" w:eastAsia="华文仿宋" w:cs="Times New Roman"/>
          <w:b/>
          <w:bCs/>
          <w:kern w:val="0"/>
          <w:sz w:val="32"/>
          <w:szCs w:val="20"/>
          <w:u w:val="single"/>
        </w:rPr>
        <w:t>XXXXXXX</w:t>
      </w:r>
      <w:r>
        <w:rPr>
          <w:rFonts w:ascii="宋体" w:hAnsi="宋体" w:eastAsia="宋体" w:cs="Times New Roman"/>
          <w:b/>
          <w:bCs/>
          <w:kern w:val="0"/>
          <w:sz w:val="32"/>
          <w:szCs w:val="20"/>
          <w:u w:val="single"/>
        </w:rPr>
        <w:tab/>
      </w:r>
    </w:p>
    <w:p>
      <w:pPr>
        <w:tabs>
          <w:tab w:val="left" w:pos="7797"/>
        </w:tabs>
        <w:spacing w:line="360" w:lineRule="auto"/>
        <w:ind w:left="840" w:leftChars="400" w:right="840" w:rightChars="400"/>
        <w:rPr>
          <w:rFonts w:ascii="Calibri" w:hAnsi="Calibri" w:eastAsia="宋体" w:cs="Times New Roman"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</w:rPr>
        <w:t>指导教师：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</w:t>
      </w:r>
      <w:r>
        <w:rPr>
          <w:rFonts w:hint="eastAsia"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 xml:space="preserve">           </w:t>
      </w:r>
      <w:r>
        <w:rPr>
          <w:rFonts w:hint="eastAsia"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</w:t>
      </w:r>
      <w:r>
        <w:rPr>
          <w:rFonts w:ascii="华文仿宋" w:hAnsi="华文仿宋" w:eastAsia="华文仿宋" w:cs="Times New Roman"/>
          <w:b/>
          <w:bCs/>
          <w:kern w:val="0"/>
          <w:sz w:val="32"/>
          <w:szCs w:val="20"/>
          <w:u w:val="single"/>
        </w:rPr>
        <w:t>XX</w:t>
      </w:r>
      <w:r>
        <w:rPr>
          <w:rFonts w:ascii="宋体" w:hAnsi="宋体" w:eastAsia="宋体" w:cs="Times New Roman"/>
          <w:b/>
          <w:bCs/>
          <w:kern w:val="0"/>
          <w:sz w:val="32"/>
          <w:szCs w:val="32"/>
          <w:u w:val="single"/>
        </w:rPr>
        <w:tab/>
      </w:r>
    </w:p>
    <w:p>
      <w:pPr>
        <w:spacing w:before="936" w:beforeLines="300" w:line="360" w:lineRule="auto"/>
        <w:ind w:firstLine="723" w:firstLineChars="200"/>
        <w:jc w:val="center"/>
        <w:rPr>
          <w:rFonts w:ascii="宋体" w:hAnsi="宋体" w:eastAsia="宋体" w:cs="Times New Roman"/>
          <w:b/>
          <w:sz w:val="36"/>
          <w:szCs w:val="36"/>
          <w:lang w:eastAsia="zh-TW"/>
        </w:rPr>
        <w:sectPr>
          <w:headerReference r:id="rId18" w:type="first"/>
          <w:footerReference r:id="rId21" w:type="first"/>
          <w:headerReference r:id="rId16" w:type="default"/>
          <w:footerReference r:id="rId19" w:type="default"/>
          <w:headerReference r:id="rId17" w:type="even"/>
          <w:footerReference r:id="rId20" w:type="even"/>
          <w:pgSz w:w="11906" w:h="16838"/>
          <w:pgMar w:top="1701" w:right="1701" w:bottom="1701" w:left="1701" w:header="851" w:footer="992" w:gutter="0"/>
          <w:cols w:space="425" w:num="1"/>
          <w:docGrid w:type="lines" w:linePitch="312" w:charSpace="0"/>
        </w:sectPr>
      </w:pPr>
    </w:p>
    <w:p>
      <w:pPr>
        <w:spacing w:before="936" w:beforeLines="300"/>
        <w:jc w:val="center"/>
        <w:rPr>
          <w:rFonts w:ascii="华文中宋" w:hAnsi="华文中宋" w:eastAsia="华文中宋" w:cs="Times New Roman"/>
          <w:b/>
          <w:sz w:val="36"/>
          <w:szCs w:val="36"/>
          <w:lang w:eastAsia="zh-TW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:lang w:eastAsia="zh-TW"/>
        </w:rPr>
        <w:t>西南财经大学</w:t>
      </w:r>
    </w:p>
    <w:p>
      <w:pPr>
        <w:jc w:val="center"/>
        <w:rPr>
          <w:rFonts w:ascii="华文中宋" w:hAnsi="华文中宋" w:eastAsia="华文中宋" w:cs="Times New Roman"/>
          <w:b/>
          <w:sz w:val="36"/>
          <w:szCs w:val="36"/>
          <w:lang w:eastAsia="zh-TW"/>
        </w:rPr>
      </w:pPr>
      <w:r>
        <w:rPr>
          <w:rFonts w:hint="eastAsia" w:ascii="华文中宋" w:hAnsi="华文中宋" w:eastAsia="华文中宋" w:cs="Times New Roman"/>
          <w:b/>
          <w:sz w:val="36"/>
          <w:szCs w:val="36"/>
          <w:lang w:eastAsia="zh-TW"/>
        </w:rPr>
        <w:t>本科毕业论文原创性及知识产权声明</w:t>
      </w:r>
    </w:p>
    <w:p>
      <w:pPr>
        <w:spacing w:line="336" w:lineRule="auto"/>
        <w:ind w:firstLine="480" w:firstLineChars="200"/>
        <w:rPr>
          <w:rFonts w:ascii="宋体" w:hAnsi="宋体" w:eastAsia="宋体" w:cs="Times New Roman"/>
          <w:sz w:val="24"/>
          <w:szCs w:val="20"/>
          <w:lang w:eastAsia="zh-TW"/>
        </w:rPr>
      </w:pPr>
    </w:p>
    <w:p>
      <w:pPr>
        <w:spacing w:line="336" w:lineRule="auto"/>
        <w:ind w:firstLine="480" w:firstLineChars="200"/>
        <w:rPr>
          <w:rFonts w:ascii="宋体" w:hAnsi="宋体" w:eastAsia="宋体" w:cs="Times New Roman"/>
          <w:sz w:val="24"/>
          <w:szCs w:val="20"/>
          <w:lang w:eastAsia="zh-TW"/>
        </w:rPr>
      </w:pPr>
      <w:r>
        <w:rPr>
          <w:rFonts w:hint="eastAsia" w:ascii="宋体" w:hAnsi="宋体" w:eastAsia="宋体" w:cs="Times New Roman"/>
          <w:sz w:val="24"/>
          <w:szCs w:val="20"/>
          <w:lang w:eastAsia="zh-TW"/>
        </w:rPr>
        <w:t>本人郑重声明：所呈交的毕业论文是本人在导师的指导下取得的成果</w:t>
      </w:r>
      <w:r>
        <w:rPr>
          <w:rFonts w:hint="eastAsia" w:ascii="宋体" w:hAnsi="宋体" w:eastAsia="宋体" w:cs="Times New Roman"/>
          <w:sz w:val="24"/>
          <w:szCs w:val="20"/>
        </w:rPr>
        <w:t>，论文写作严格遵循学术规范</w:t>
      </w:r>
      <w:r>
        <w:rPr>
          <w:rFonts w:hint="eastAsia" w:ascii="宋体" w:hAnsi="宋体" w:eastAsia="宋体" w:cs="Times New Roman"/>
          <w:sz w:val="24"/>
          <w:szCs w:val="20"/>
          <w:lang w:eastAsia="zh-TW"/>
        </w:rPr>
        <w:t>。对本论文的研究做出重要贡献的个人和集体，均已在文中以明确方式标明。因本毕业论文引起的法律结果完全由本人承担。</w:t>
      </w:r>
    </w:p>
    <w:p>
      <w:pPr>
        <w:spacing w:line="336" w:lineRule="auto"/>
        <w:ind w:firstLine="480" w:firstLineChars="200"/>
        <w:rPr>
          <w:rFonts w:ascii="宋体" w:hAnsi="宋体" w:eastAsia="宋体" w:cs="Times New Roman"/>
          <w:sz w:val="24"/>
          <w:szCs w:val="20"/>
          <w:lang w:eastAsia="zh-TW"/>
        </w:rPr>
      </w:pPr>
      <w:r>
        <w:rPr>
          <w:rFonts w:hint="eastAsia" w:ascii="宋体" w:hAnsi="宋体" w:eastAsia="宋体" w:cs="Times New Roman"/>
          <w:sz w:val="24"/>
          <w:szCs w:val="20"/>
          <w:lang w:eastAsia="zh-TW"/>
        </w:rPr>
        <w:t>本毕业论文成果归西南财经大学所有。</w:t>
      </w:r>
    </w:p>
    <w:p>
      <w:pPr>
        <w:spacing w:line="360" w:lineRule="auto"/>
        <w:rPr>
          <w:rFonts w:ascii="宋体" w:hAnsi="宋体" w:eastAsia="PMingLiU" w:cs="Times New Roman"/>
          <w:sz w:val="28"/>
          <w:szCs w:val="28"/>
          <w:lang w:eastAsia="zh-TW"/>
        </w:rPr>
      </w:pPr>
    </w:p>
    <w:p>
      <w:pPr>
        <w:spacing w:line="336" w:lineRule="auto"/>
        <w:ind w:firstLine="480" w:firstLineChars="200"/>
        <w:rPr>
          <w:rFonts w:ascii="宋体" w:hAnsi="宋体" w:eastAsia="宋体" w:cs="Times New Roman"/>
          <w:sz w:val="24"/>
          <w:szCs w:val="20"/>
          <w:lang w:eastAsia="zh-TW"/>
        </w:rPr>
      </w:pPr>
      <w:r>
        <w:rPr>
          <w:rFonts w:ascii="黑体" w:hAnsi="黑体" w:eastAsia="黑体" w:cs="黑体"/>
          <w:sz w:val="24"/>
          <w:szCs w:val="20"/>
        </w:rPr>
        <w:pict>
          <v:shape id="文本框 1" o:spid="_x0000_s1042" o:spt="62" type="#_x0000_t62" style="position:absolute;left:0pt;margin-left:308.95pt;margin-top:2.15pt;height:57.85pt;width:155.85pt;mso-position-horizontal-relative:margin;z-index:251672576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" adj="13111,29310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签名必须为</w:t>
                  </w:r>
                  <w:r>
                    <w:rPr>
                      <w:rFonts w:hint="eastAsia"/>
                      <w:b/>
                      <w:bCs/>
                      <w:color w:val="FF0000"/>
                      <w:szCs w:val="21"/>
                    </w:rPr>
                    <w:t>本人手写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，请打印此页签名后再上传此页。（正文删除此框）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sz w:val="24"/>
          <w:szCs w:val="20"/>
          <w:lang w:eastAsia="zh-TW"/>
        </w:rPr>
        <w:t>特此声明</w:t>
      </w:r>
    </w:p>
    <w:p>
      <w:pPr>
        <w:spacing w:line="360" w:lineRule="auto"/>
        <w:ind w:firstLine="560" w:firstLineChars="200"/>
        <w:rPr>
          <w:rFonts w:ascii="宋体" w:hAnsi="宋体" w:eastAsia="PMingLiU" w:cs="Times New Roman"/>
          <w:sz w:val="28"/>
          <w:szCs w:val="28"/>
          <w:lang w:eastAsia="zh-TW"/>
        </w:rPr>
      </w:pPr>
    </w:p>
    <w:p>
      <w:pPr>
        <w:spacing w:line="360" w:lineRule="auto"/>
        <w:ind w:firstLine="560" w:firstLineChars="200"/>
        <w:rPr>
          <w:rFonts w:ascii="宋体" w:hAnsi="宋体" w:eastAsia="PMingLiU" w:cs="Times New Roman"/>
          <w:sz w:val="28"/>
          <w:szCs w:val="28"/>
          <w:lang w:eastAsia="zh-TW"/>
        </w:rPr>
      </w:pPr>
    </w:p>
    <w:p>
      <w:pPr>
        <w:spacing w:line="336" w:lineRule="auto"/>
        <w:ind w:firstLine="480" w:firstLineChars="200"/>
        <w:jc w:val="right"/>
        <w:rPr>
          <w:rFonts w:ascii="宋体" w:hAnsi="宋体" w:eastAsia="宋体" w:cs="Times New Roman"/>
          <w:sz w:val="24"/>
          <w:szCs w:val="24"/>
          <w:lang w:eastAsia="zh-TW"/>
        </w:rPr>
      </w:pPr>
      <w:r>
        <w:rPr>
          <w:rFonts w:hint="eastAsia" w:ascii="宋体" w:hAnsi="宋体" w:eastAsia="宋体" w:cs="Times New Roman"/>
          <w:sz w:val="24"/>
          <w:szCs w:val="24"/>
          <w:lang w:eastAsia="zh-TW"/>
        </w:rPr>
        <w:t>毕业论文作者签名：</w:t>
      </w:r>
      <w:r>
        <w:rPr>
          <w:rFonts w:hint="eastAsia" w:ascii="宋体" w:hAnsi="宋体" w:eastAsia="宋体" w:cs="Times New Roman"/>
          <w:color w:val="FFFFFF"/>
          <w:sz w:val="24"/>
          <w:szCs w:val="24"/>
          <w:lang w:eastAsia="zh-TW"/>
        </w:rPr>
        <w:t xml:space="preserve">（必须手写）   </w:t>
      </w:r>
    </w:p>
    <w:p>
      <w:pPr>
        <w:spacing w:line="336" w:lineRule="auto"/>
        <w:ind w:right="480" w:firstLine="480" w:firstLineChars="200"/>
        <w:jc w:val="right"/>
        <w:rPr>
          <w:rFonts w:ascii="宋体" w:hAnsi="宋体" w:eastAsia="宋体" w:cs="Times New Roman"/>
          <w:sz w:val="24"/>
          <w:szCs w:val="24"/>
          <w:lang w:eastAsia="zh-TW"/>
        </w:rPr>
      </w:pPr>
      <w:r>
        <w:rPr>
          <w:rFonts w:hint="eastAsia" w:ascii="宋体" w:hAnsi="宋体" w:eastAsia="宋体" w:cs="Times New Roman"/>
          <w:sz w:val="24"/>
          <w:szCs w:val="24"/>
          <w:lang w:eastAsia="zh-TW"/>
        </w:rPr>
        <w:t>作者专业：</w:t>
      </w:r>
      <w:r>
        <w:rPr>
          <w:rFonts w:hint="eastAsia" w:ascii="宋体" w:hAnsi="宋体" w:eastAsia="宋体" w:cs="Times New Roman"/>
          <w:color w:val="FFFFFF"/>
          <w:sz w:val="24"/>
          <w:szCs w:val="24"/>
          <w:lang w:eastAsia="zh-TW"/>
        </w:rPr>
        <w:t>（手写）</w:t>
      </w:r>
    </w:p>
    <w:p>
      <w:pPr>
        <w:spacing w:line="336" w:lineRule="auto"/>
        <w:ind w:right="480" w:firstLine="480" w:firstLineChars="200"/>
        <w:jc w:val="right"/>
        <w:rPr>
          <w:rFonts w:ascii="宋体" w:hAnsi="宋体" w:eastAsia="宋体" w:cs="Times New Roman"/>
          <w:sz w:val="24"/>
          <w:szCs w:val="24"/>
          <w:lang w:eastAsia="zh-TW"/>
        </w:rPr>
      </w:pPr>
      <w:r>
        <w:rPr>
          <w:rFonts w:hint="eastAsia" w:ascii="宋体" w:hAnsi="宋体" w:eastAsia="宋体" w:cs="Times New Roman"/>
          <w:sz w:val="24"/>
          <w:szCs w:val="24"/>
          <w:lang w:eastAsia="zh-TW"/>
        </w:rPr>
        <w:t>作者学号：</w:t>
      </w:r>
      <w:r>
        <w:rPr>
          <w:rFonts w:hint="eastAsia" w:ascii="宋体" w:hAnsi="宋体" w:eastAsia="宋体" w:cs="Times New Roman"/>
          <w:color w:val="FFFFFF"/>
          <w:sz w:val="24"/>
          <w:szCs w:val="24"/>
          <w:lang w:eastAsia="zh-TW"/>
        </w:rPr>
        <w:t>（手写）</w:t>
      </w:r>
    </w:p>
    <w:p>
      <w:pPr>
        <w:spacing w:line="336" w:lineRule="auto"/>
        <w:ind w:right="140" w:firstLine="480" w:firstLineChars="200"/>
        <w:jc w:val="center"/>
        <w:rPr>
          <w:rFonts w:ascii="宋体" w:hAnsi="宋体" w:eastAsia="PMingLiU" w:cs="Times New Roman"/>
          <w:sz w:val="24"/>
          <w:szCs w:val="24"/>
          <w:lang w:eastAsia="zh-TW"/>
        </w:rPr>
      </w:pPr>
      <w:r>
        <w:rPr>
          <w:rFonts w:ascii="宋体" w:hAnsi="宋体" w:eastAsia="宋体" w:cs="Times New Roman"/>
          <w:sz w:val="24"/>
          <w:szCs w:val="24"/>
          <w:lang w:eastAsia="zh-TW"/>
        </w:rPr>
        <w:t xml:space="preserve">                                                </w:t>
      </w:r>
      <w:r>
        <w:rPr>
          <w:rFonts w:hint="eastAsia" w:ascii="宋体" w:hAnsi="宋体" w:eastAsia="宋体" w:cs="Times New Roman"/>
          <w:sz w:val="24"/>
          <w:szCs w:val="24"/>
          <w:lang w:eastAsia="zh-TW"/>
        </w:rPr>
        <w:t>年</w:t>
      </w:r>
      <w:r>
        <w:rPr>
          <w:rFonts w:ascii="宋体" w:hAnsi="宋体" w:eastAsia="宋体" w:cs="Times New Roman"/>
          <w:sz w:val="24"/>
          <w:szCs w:val="24"/>
          <w:lang w:eastAsia="zh-TW"/>
        </w:rPr>
        <w:t xml:space="preserve">   </w:t>
      </w:r>
      <w:r>
        <w:rPr>
          <w:rFonts w:hint="eastAsia" w:ascii="宋体" w:hAnsi="宋体" w:eastAsia="宋体" w:cs="Times New Roman"/>
          <w:sz w:val="24"/>
          <w:szCs w:val="24"/>
          <w:lang w:eastAsia="zh-TW"/>
        </w:rPr>
        <w:t>月</w:t>
      </w:r>
      <w:r>
        <w:rPr>
          <w:rFonts w:ascii="宋体" w:hAnsi="宋体" w:eastAsia="宋体" w:cs="Times New Roman"/>
          <w:sz w:val="24"/>
          <w:szCs w:val="24"/>
          <w:lang w:eastAsia="zh-TW"/>
        </w:rPr>
        <w:t xml:space="preserve">   </w:t>
      </w:r>
      <w:r>
        <w:rPr>
          <w:rFonts w:hint="eastAsia" w:ascii="宋体" w:hAnsi="宋体" w:eastAsia="宋体" w:cs="Times New Roman"/>
          <w:sz w:val="24"/>
          <w:szCs w:val="24"/>
          <w:lang w:eastAsia="zh-TW"/>
        </w:rPr>
        <w:t>日</w:t>
      </w:r>
    </w:p>
    <w:p>
      <w:pPr>
        <w:spacing w:line="360" w:lineRule="auto"/>
        <w:ind w:firstLine="640" w:firstLineChars="200"/>
        <w:rPr>
          <w:rFonts w:ascii="Calibri" w:hAnsi="Calibri" w:eastAsia="宋体" w:cs="Times New Roman"/>
          <w:sz w:val="32"/>
          <w:szCs w:val="32"/>
        </w:rPr>
        <w:sectPr>
          <w:headerReference r:id="rId24" w:type="first"/>
          <w:footerReference r:id="rId27" w:type="first"/>
          <w:headerReference r:id="rId22" w:type="default"/>
          <w:footerReference r:id="rId25" w:type="default"/>
          <w:headerReference r:id="rId23" w:type="even"/>
          <w:footerReference r:id="rId26" w:type="even"/>
          <w:pgSz w:w="11906" w:h="16838"/>
          <w:pgMar w:top="1701" w:right="1701" w:bottom="1701" w:left="1701" w:header="851" w:footer="992" w:gutter="0"/>
          <w:cols w:space="425" w:num="1"/>
          <w:docGrid w:type="lines" w:linePitch="312" w:charSpace="0"/>
        </w:sectPr>
      </w:pPr>
    </w:p>
    <w:bookmarkEnd w:id="0"/>
    <w:p>
      <w:pPr>
        <w:spacing w:before="936" w:beforeLines="300" w:after="624" w:afterLines="200" w:line="360" w:lineRule="auto"/>
        <w:jc w:val="center"/>
        <w:rPr>
          <w:rFonts w:ascii="华文中宋" w:hAnsi="华文中宋" w:eastAsia="华文中宋" w:cs="Times New Roman"/>
          <w:b/>
          <w:sz w:val="44"/>
          <w:szCs w:val="44"/>
        </w:rPr>
      </w:pPr>
      <w:r>
        <w:rPr>
          <w:rFonts w:ascii="黑体" w:hAnsi="黑体" w:eastAsia="黑体" w:cs="黑体"/>
          <w:sz w:val="24"/>
          <w:szCs w:val="20"/>
        </w:rPr>
        <w:pict>
          <v:shape id="文本框 25" o:spid="_x0000_s1040" o:spt="62" type="#_x0000_t62" style="position:absolute;left:0pt;margin-left:268.3pt;margin-top:32.1pt;height:77.55pt;width:225.65pt;mso-position-horizontal-relative:margin;z-index:251675648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" adj="-2522,8426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spacing w:line="360" w:lineRule="auto"/>
                    <w:jc w:val="left"/>
                    <w:rPr>
                      <w:color w:val="FF0000"/>
                      <w:szCs w:val="21"/>
                    </w:rPr>
                  </w:pPr>
                  <w:r>
                    <w:rPr>
                      <w:color w:val="FF0000"/>
                      <w:szCs w:val="21"/>
                    </w:rPr>
                    <w:t>摘要标题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字体为</w:t>
                  </w:r>
                  <w:r>
                    <w:rPr>
                      <w:color w:val="FF0000"/>
                      <w:szCs w:val="21"/>
                    </w:rPr>
                    <w:t>二号华文中宋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，加粗居中，段前空3行、段后空2行，1.</w:t>
                  </w:r>
                  <w:r>
                    <w:rPr>
                      <w:color w:val="FF0000"/>
                      <w:szCs w:val="21"/>
                    </w:rPr>
                    <w:t>5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倍行距（正文删除此框）</w:t>
                  </w:r>
                </w:p>
              </w:txbxContent>
            </v:textbox>
          </v:shape>
        </w:pict>
      </w:r>
      <w:r>
        <w:rPr>
          <w:rFonts w:hint="eastAsia" w:ascii="华文中宋" w:hAnsi="华文中宋" w:eastAsia="华文中宋" w:cs="Times New Roman"/>
          <w:b/>
          <w:sz w:val="44"/>
          <w:szCs w:val="44"/>
        </w:rPr>
        <w:t>摘要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b/>
          <w:sz w:val="24"/>
          <w:szCs w:val="24"/>
        </w:rPr>
      </w:pPr>
      <w:r>
        <w:rPr>
          <w:rFonts w:ascii="黑体" w:hAnsi="黑体" w:eastAsia="黑体" w:cs="黑体"/>
          <w:sz w:val="24"/>
          <w:szCs w:val="20"/>
        </w:rPr>
        <w:pict>
          <v:shape id="文本框 2" o:spid="_x0000_s1039" o:spt="62" type="#_x0000_t62" style="position:absolute;left:0pt;margin-left:275.35pt;margin-top:138.5pt;height:103.9pt;width:176.5pt;mso-position-horizontal-relative:margin;z-index:251673600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" adj="-2337,5748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spacing w:line="360" w:lineRule="auto"/>
                    <w:jc w:val="left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摘要字数3</w:t>
                  </w:r>
                  <w:r>
                    <w:rPr>
                      <w:color w:val="FF0000"/>
                      <w:szCs w:val="21"/>
                    </w:rPr>
                    <w:t>00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字左右为宜，摘要内容、关键词字体</w:t>
                  </w:r>
                  <w:r>
                    <w:rPr>
                      <w:color w:val="FF0000"/>
                      <w:szCs w:val="21"/>
                    </w:rPr>
                    <w:t>小四号宋体加粗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，段前0行、段后0行，1.</w:t>
                  </w:r>
                  <w:r>
                    <w:rPr>
                      <w:color w:val="FF0000"/>
                      <w:szCs w:val="21"/>
                    </w:rPr>
                    <w:t>5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倍行距。（正文删除此框）</w:t>
                  </w:r>
                </w:p>
              </w:txbxContent>
            </v:textbox>
          </v:shape>
        </w:pict>
      </w:r>
      <w:r>
        <w:rPr>
          <w:rFonts w:ascii="黑体" w:hAnsi="黑体" w:eastAsia="黑体" w:cs="黑体"/>
          <w:sz w:val="24"/>
          <w:szCs w:val="20"/>
        </w:rPr>
        <w:pict>
          <v:shape id="_x0000_s1059" o:spid="_x0000_s1059" o:spt="62" type="#_x0000_t62" style="position:absolute;left:0pt;margin-left:-80.95pt;margin-top:103.65pt;height:109.45pt;width:80.4pt;mso-position-horizontal-relative:margin;z-index:251679744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" adj="27645,15137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spacing w:line="360" w:lineRule="auto"/>
                    <w:jc w:val="left"/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摘要正文与关键词之间空一行。（正文删除此框）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b/>
          <w:sz w:val="24"/>
          <w:szCs w:val="24"/>
        </w:rPr>
        <w:t>近年来，随着我国社会经济的高速发展和科学技术的不断进步，小微企业在国民经济中的地位和作用出现了翻天覆地的变化，据统计，我国小微企业已经成为，俨然已经与我国的大中型企业并驾齐驱，成为促进我国经济发展和社会进步的中坚力量。随着小微企业迅速发展，商业银行逐渐把开发小微贷业务作为其重要的战略选择，但小微企业本身风险较大，加上财务管理不完善、相关信息披露体系落后，在目前小微金融体系不太成熟的情况下，商业银行如何管理小微贷业务仍然是一个难题</w:t>
      </w:r>
      <w:r>
        <w:rPr>
          <w:rFonts w:ascii="宋体" w:hAnsi="宋体" w:eastAsia="宋体" w:cs="Times New Roman"/>
          <w:b/>
          <w:sz w:val="24"/>
          <w:szCs w:val="24"/>
        </w:rPr>
        <w:t>。……</w:t>
      </w:r>
    </w:p>
    <w:p>
      <w:pPr>
        <w:spacing w:line="360" w:lineRule="auto"/>
        <w:ind w:firstLine="480" w:firstLineChars="200"/>
        <w:rPr>
          <w:rFonts w:ascii="Calibri" w:hAnsi="Calibri" w:eastAsia="宋体" w:cs="Times New Roman"/>
          <w:sz w:val="24"/>
          <w:szCs w:val="24"/>
        </w:rPr>
      </w:pPr>
    </w:p>
    <w:p>
      <w:pPr>
        <w:spacing w:line="360" w:lineRule="auto"/>
        <w:ind w:firstLine="480" w:firstLineChars="200"/>
        <w:rPr>
          <w:rFonts w:ascii="宋体" w:hAnsi="宋体" w:eastAsia="宋体" w:cs="Times New Roman"/>
          <w:b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b/>
          <w:color w:val="000000"/>
          <w:sz w:val="24"/>
          <w:szCs w:val="24"/>
        </w:rPr>
        <w:t>关键词：</w:t>
      </w:r>
      <w:r>
        <w:rPr>
          <w:rFonts w:hint="eastAsia" w:ascii="宋体" w:hAnsi="宋体" w:eastAsia="宋体" w:cs="Times New Roman"/>
          <w:b/>
          <w:sz w:val="24"/>
          <w:szCs w:val="24"/>
        </w:rPr>
        <w:t>小微信贷</w:t>
      </w:r>
      <w:r>
        <w:rPr>
          <w:rFonts w:hint="eastAsia" w:ascii="宋体" w:hAnsi="宋体" w:eastAsia="宋体" w:cs="Times New Roman"/>
          <w:b/>
          <w:color w:val="000000"/>
          <w:sz w:val="24"/>
          <w:szCs w:val="24"/>
        </w:rPr>
        <w:t>；风险管理；小微企业</w:t>
      </w:r>
    </w:p>
    <w:p>
      <w:pPr>
        <w:keepNext/>
        <w:keepLines/>
        <w:spacing w:before="936" w:beforeLines="300" w:after="624" w:afterLines="200" w:line="360" w:lineRule="auto"/>
        <w:jc w:val="center"/>
        <w:outlineLvl w:val="0"/>
        <w:rPr>
          <w:rFonts w:ascii="华文中宋" w:hAnsi="华文中宋" w:eastAsia="华文中宋" w:cs="Times New Roman"/>
          <w:b/>
          <w:kern w:val="44"/>
          <w:sz w:val="44"/>
          <w:szCs w:val="24"/>
        </w:rPr>
        <w:sectPr>
          <w:headerReference r:id="rId28" w:type="default"/>
          <w:footerReference r:id="rId29" w:type="default"/>
          <w:pgSz w:w="11906" w:h="16838"/>
          <w:pgMar w:top="1701" w:right="1701" w:bottom="1701" w:left="1701" w:header="851" w:footer="992" w:gutter="0"/>
          <w:pgNumType w:fmt="upperRoman" w:start="1"/>
          <w:cols w:space="425" w:num="1"/>
          <w:docGrid w:type="linesAndChars" w:linePitch="312" w:charSpace="0"/>
        </w:sectPr>
      </w:pPr>
    </w:p>
    <w:p>
      <w:pPr>
        <w:keepNext/>
        <w:keepLines/>
        <w:spacing w:before="936" w:beforeLines="300" w:after="624" w:afterLines="200" w:line="360" w:lineRule="auto"/>
        <w:jc w:val="center"/>
        <w:outlineLvl w:val="0"/>
        <w:rPr>
          <w:rFonts w:ascii="华文中宋" w:hAnsi="华文中宋" w:eastAsia="华文中宋" w:cs="Times New Roman"/>
          <w:b/>
          <w:kern w:val="44"/>
          <w:sz w:val="44"/>
          <w:szCs w:val="24"/>
        </w:rPr>
      </w:pPr>
      <w:r>
        <w:rPr>
          <w:rFonts w:ascii="黑体" w:hAnsi="黑体" w:eastAsia="黑体" w:cs="黑体"/>
          <w:b/>
          <w:kern w:val="44"/>
          <w:sz w:val="44"/>
          <w:szCs w:val="20"/>
        </w:rPr>
        <w:pict>
          <v:shape id="文本框 24" o:spid="_x0000_s1037" o:spt="62" type="#_x0000_t62" style="position:absolute;left:0pt;margin-left:333.45pt;margin-top:4.45pt;height:81pt;width:165pt;z-index:251671552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" adj="-7168,23591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color w:val="FF0000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color w:val="FF0000"/>
                      <w:szCs w:val="21"/>
                    </w:rPr>
                    <w:t>目录罗列至第三级标题即可，章标题小四号宋体加粗，顶格；其余标题小四号宋体，各级依次空两格</w:t>
                  </w:r>
                  <w:r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。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（正文删除此框）</w:t>
                  </w:r>
                </w:p>
              </w:txbxContent>
            </v:textbox>
          </v:shape>
        </w:pict>
      </w:r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目录</w:t>
      </w:r>
      <w:r>
        <w:rPr>
          <w:rFonts w:ascii="华文中宋" w:hAnsi="华文中宋" w:eastAsia="华文中宋" w:cs="Times New Roman"/>
          <w:b/>
          <w:sz w:val="44"/>
          <w:szCs w:val="24"/>
        </w:rPr>
        <w:fldChar w:fldCharType="begin"/>
      </w:r>
      <w:r>
        <w:rPr>
          <w:rFonts w:ascii="华文中宋" w:hAnsi="华文中宋" w:eastAsia="华文中宋" w:cs="Times New Roman"/>
          <w:b/>
          <w:kern w:val="44"/>
          <w:sz w:val="44"/>
          <w:szCs w:val="24"/>
        </w:rPr>
        <w:instrText xml:space="preserve"> </w:instrText>
      </w:r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instrText xml:space="preserve">TOC \o "1-3" \h \z \u</w:instrText>
      </w:r>
      <w:r>
        <w:rPr>
          <w:rFonts w:ascii="华文中宋" w:hAnsi="华文中宋" w:eastAsia="华文中宋" w:cs="Times New Roman"/>
          <w:b/>
          <w:kern w:val="44"/>
          <w:sz w:val="44"/>
          <w:szCs w:val="24"/>
        </w:rPr>
        <w:instrText xml:space="preserve"> </w:instrText>
      </w:r>
      <w:r>
        <w:rPr>
          <w:rFonts w:ascii="华文中宋" w:hAnsi="华文中宋" w:eastAsia="华文中宋" w:cs="Times New Roman"/>
          <w:b/>
          <w:sz w:val="44"/>
          <w:szCs w:val="24"/>
        </w:rPr>
        <w:fldChar w:fldCharType="separate"/>
      </w:r>
    </w:p>
    <w:p>
      <w:pPr>
        <w:tabs>
          <w:tab w:val="right" w:leader="dot" w:pos="8504"/>
        </w:tabs>
        <w:spacing w:line="360" w:lineRule="auto"/>
        <w:rPr>
          <w:rFonts w:ascii="宋体" w:hAnsi="宋体" w:eastAsia="宋体" w:cs="Times New Roman"/>
          <w:b/>
        </w:rPr>
      </w:pPr>
      <w:r>
        <w:fldChar w:fldCharType="begin"/>
      </w:r>
      <w:r>
        <w:instrText xml:space="preserve"> HYPERLINK \l "_Toc111203769" </w:instrText>
      </w:r>
      <w: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引言</w:t>
      </w:r>
      <w:r>
        <w:rPr>
          <w:rFonts w:ascii="宋体" w:hAnsi="宋体" w:eastAsia="宋体" w:cs="Times New Roman"/>
          <w:b/>
          <w:sz w:val="24"/>
          <w:szCs w:val="24"/>
        </w:rPr>
        <w:tab/>
      </w:r>
      <w:r>
        <w:rPr>
          <w:rFonts w:ascii="宋体" w:hAnsi="宋体" w:eastAsia="宋体" w:cs="Times New Roman"/>
          <w:b/>
          <w:sz w:val="24"/>
          <w:szCs w:val="24"/>
        </w:rPr>
        <w:fldChar w:fldCharType="begin"/>
      </w:r>
      <w:r>
        <w:rPr>
          <w:rFonts w:ascii="宋体" w:hAnsi="宋体" w:eastAsia="宋体" w:cs="Times New Roman"/>
          <w:b/>
          <w:sz w:val="24"/>
          <w:szCs w:val="24"/>
        </w:rPr>
        <w:instrText xml:space="preserve"> PAGEREF _Toc111203769 \h </w:instrText>
      </w:r>
      <w:r>
        <w:rPr>
          <w:rFonts w:ascii="宋体" w:hAnsi="宋体" w:eastAsia="宋体" w:cs="Times New Roman"/>
          <w:b/>
          <w:sz w:val="24"/>
          <w:szCs w:val="24"/>
        </w:rP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1</w:t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rPr>
          <w:rFonts w:ascii="宋体" w:hAnsi="宋体" w:eastAsia="宋体" w:cs="Times New Roman"/>
          <w:b/>
        </w:rPr>
      </w:pPr>
      <w:r>
        <w:fldChar w:fldCharType="begin"/>
      </w:r>
      <w:r>
        <w:instrText xml:space="preserve"> HYPERLINK \l "_Toc111203770" </w:instrText>
      </w:r>
      <w: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1. 商业银行小</w:t>
      </w:r>
      <w:r>
        <w:rPr>
          <w:rFonts w:hint="eastAsia" w:ascii="宋体" w:hAnsi="宋体" w:eastAsia="宋体" w:cs="Times New Roman"/>
          <w:b/>
          <w:sz w:val="24"/>
          <w:szCs w:val="24"/>
        </w:rPr>
        <w:t>微信贷</w:t>
      </w:r>
      <w:r>
        <w:rPr>
          <w:rFonts w:ascii="宋体" w:hAnsi="宋体" w:eastAsia="宋体" w:cs="Times New Roman"/>
          <w:b/>
          <w:sz w:val="24"/>
          <w:szCs w:val="24"/>
        </w:rPr>
        <w:t>的特点</w:t>
      </w:r>
      <w:r>
        <w:rPr>
          <w:rFonts w:ascii="宋体" w:hAnsi="宋体" w:eastAsia="宋体" w:cs="Times New Roman"/>
          <w:b/>
          <w:sz w:val="24"/>
          <w:szCs w:val="24"/>
        </w:rPr>
        <w:tab/>
      </w:r>
      <w:r>
        <w:rPr>
          <w:rFonts w:ascii="宋体" w:hAnsi="宋体" w:eastAsia="宋体" w:cs="Times New Roman"/>
          <w:b/>
          <w:sz w:val="24"/>
          <w:szCs w:val="24"/>
        </w:rPr>
        <w:fldChar w:fldCharType="begin"/>
      </w:r>
      <w:r>
        <w:rPr>
          <w:rFonts w:ascii="宋体" w:hAnsi="宋体" w:eastAsia="宋体" w:cs="Times New Roman"/>
          <w:b/>
          <w:sz w:val="24"/>
          <w:szCs w:val="24"/>
        </w:rPr>
        <w:instrText xml:space="preserve"> PAGEREF _Toc111203770 \h </w:instrText>
      </w:r>
      <w:r>
        <w:rPr>
          <w:rFonts w:ascii="宋体" w:hAnsi="宋体" w:eastAsia="宋体" w:cs="Times New Roman"/>
          <w:b/>
          <w:sz w:val="24"/>
          <w:szCs w:val="24"/>
        </w:rP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1</w:t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420" w:leftChars="200"/>
        <w:rPr>
          <w:rFonts w:ascii="宋体" w:hAnsi="宋体" w:eastAsia="宋体" w:cs="Times New Roman"/>
        </w:rPr>
      </w:pPr>
      <w:r>
        <w:fldChar w:fldCharType="begin"/>
      </w:r>
      <w:r>
        <w:instrText xml:space="preserve"> HYPERLINK \l "_Toc111203771"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1.1 小</w:t>
      </w:r>
      <w:r>
        <w:rPr>
          <w:rFonts w:hint="eastAsia" w:ascii="宋体" w:hAnsi="宋体" w:eastAsia="宋体" w:cs="Times New Roman"/>
          <w:sz w:val="24"/>
          <w:szCs w:val="24"/>
        </w:rPr>
        <w:t>微信贷</w:t>
      </w:r>
      <w:r>
        <w:rPr>
          <w:rFonts w:ascii="宋体" w:hAnsi="宋体" w:eastAsia="宋体" w:cs="Times New Roman"/>
          <w:sz w:val="24"/>
          <w:szCs w:val="24"/>
        </w:rPr>
        <w:t>的概念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_Toc111203771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1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420" w:leftChars="200"/>
        <w:rPr>
          <w:rFonts w:ascii="宋体" w:hAnsi="宋体" w:eastAsia="宋体" w:cs="Times New Roman"/>
        </w:rPr>
      </w:pPr>
      <w:r>
        <w:fldChar w:fldCharType="begin"/>
      </w:r>
      <w:r>
        <w:instrText xml:space="preserve"> HYPERLINK \l "_Toc111203772"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1.2 小</w:t>
      </w:r>
      <w:r>
        <w:rPr>
          <w:rFonts w:hint="eastAsia" w:ascii="宋体" w:hAnsi="宋体" w:eastAsia="宋体" w:cs="Times New Roman"/>
          <w:sz w:val="24"/>
          <w:szCs w:val="24"/>
        </w:rPr>
        <w:t>微信贷</w:t>
      </w:r>
      <w:r>
        <w:rPr>
          <w:rFonts w:ascii="宋体" w:hAnsi="宋体" w:eastAsia="宋体" w:cs="Times New Roman"/>
          <w:sz w:val="24"/>
          <w:szCs w:val="24"/>
        </w:rPr>
        <w:t>的模式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_Toc111203772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2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rPr>
          <w:rFonts w:ascii="宋体" w:hAnsi="宋体" w:eastAsia="宋体" w:cs="Times New Roman"/>
          <w:b/>
          <w:sz w:val="24"/>
          <w:szCs w:val="24"/>
        </w:rPr>
      </w:pPr>
      <w:r>
        <w:fldChar w:fldCharType="begin"/>
      </w:r>
      <w:r>
        <w:instrText xml:space="preserve"> HYPERLINK \l "_Toc111203773" </w:instrText>
      </w:r>
      <w: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2. 商业银行小</w:t>
      </w:r>
      <w:r>
        <w:rPr>
          <w:rFonts w:hint="eastAsia" w:ascii="宋体" w:hAnsi="宋体" w:eastAsia="宋体" w:cs="Times New Roman"/>
          <w:b/>
          <w:sz w:val="24"/>
          <w:szCs w:val="24"/>
        </w:rPr>
        <w:t>微信贷</w:t>
      </w:r>
      <w:r>
        <w:rPr>
          <w:rFonts w:ascii="宋体" w:hAnsi="宋体" w:eastAsia="宋体" w:cs="Times New Roman"/>
          <w:b/>
          <w:sz w:val="24"/>
          <w:szCs w:val="24"/>
        </w:rPr>
        <w:t>存在的风险</w:t>
      </w:r>
      <w:r>
        <w:rPr>
          <w:rFonts w:ascii="宋体" w:hAnsi="宋体" w:eastAsia="宋体" w:cs="Times New Roman"/>
          <w:b/>
          <w:sz w:val="24"/>
          <w:szCs w:val="24"/>
        </w:rPr>
        <w:tab/>
      </w:r>
      <w:r>
        <w:rPr>
          <w:rFonts w:ascii="宋体" w:hAnsi="宋体" w:eastAsia="宋体" w:cs="Times New Roman"/>
          <w:b/>
          <w:sz w:val="24"/>
          <w:szCs w:val="24"/>
        </w:rPr>
        <w:fldChar w:fldCharType="begin"/>
      </w:r>
      <w:r>
        <w:rPr>
          <w:rFonts w:ascii="宋体" w:hAnsi="宋体" w:eastAsia="宋体" w:cs="Times New Roman"/>
          <w:b/>
          <w:sz w:val="24"/>
          <w:szCs w:val="24"/>
        </w:rPr>
        <w:instrText xml:space="preserve"> PAGEREF _Toc111203773 \h </w:instrText>
      </w:r>
      <w:r>
        <w:rPr>
          <w:rFonts w:ascii="宋体" w:hAnsi="宋体" w:eastAsia="宋体" w:cs="Times New Roman"/>
          <w:b/>
          <w:sz w:val="24"/>
          <w:szCs w:val="24"/>
        </w:rP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2</w:t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420" w:leftChars="200"/>
        <w:rPr>
          <w:rFonts w:ascii="宋体" w:hAnsi="宋体" w:eastAsia="宋体" w:cs="Times New Roman"/>
          <w:sz w:val="24"/>
          <w:szCs w:val="24"/>
        </w:rPr>
      </w:pPr>
      <w:r>
        <w:fldChar w:fldCharType="begin"/>
      </w:r>
      <w:r>
        <w:instrText xml:space="preserve"> HYPERLINK \l "_Toc111203774"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2.1信用风险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_Toc111203774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2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420" w:leftChars="200"/>
        <w:rPr>
          <w:rFonts w:ascii="宋体" w:hAnsi="宋体" w:eastAsia="宋体" w:cs="Times New Roman"/>
          <w:sz w:val="24"/>
          <w:szCs w:val="24"/>
        </w:rPr>
      </w:pPr>
      <w:r>
        <w:fldChar w:fldCharType="begin"/>
      </w:r>
      <w:r>
        <w:instrText xml:space="preserve"> HYPERLINK \l "_Toc111203775"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2.2操作风险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_Toc111203775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2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420" w:leftChars="200"/>
        <w:rPr>
          <w:rFonts w:ascii="宋体" w:hAnsi="宋体" w:eastAsia="宋体" w:cs="Times New Roman"/>
          <w:sz w:val="24"/>
          <w:szCs w:val="24"/>
        </w:rPr>
      </w:pPr>
      <w:r>
        <w:fldChar w:fldCharType="begin"/>
      </w:r>
      <w:r>
        <w:instrText xml:space="preserve"> HYPERLINK \l "_Toc111203776"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2.3法律风险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_Toc111203776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3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rPr>
          <w:rFonts w:ascii="宋体" w:hAnsi="宋体" w:eastAsia="宋体" w:cs="Times New Roman"/>
          <w:b/>
          <w:sz w:val="24"/>
          <w:szCs w:val="24"/>
        </w:rPr>
      </w:pPr>
      <w:r>
        <w:fldChar w:fldCharType="begin"/>
      </w:r>
      <w:r>
        <w:instrText xml:space="preserve"> HYPERLINK \l "_Toc111203777" </w:instrText>
      </w:r>
      <w: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3. 我国商业银行小</w:t>
      </w:r>
      <w:r>
        <w:rPr>
          <w:rFonts w:hint="eastAsia" w:ascii="宋体" w:hAnsi="宋体" w:eastAsia="宋体" w:cs="Times New Roman"/>
          <w:b/>
          <w:sz w:val="24"/>
          <w:szCs w:val="24"/>
        </w:rPr>
        <w:t>微信贷</w:t>
      </w:r>
      <w:r>
        <w:rPr>
          <w:rFonts w:ascii="宋体" w:hAnsi="宋体" w:eastAsia="宋体" w:cs="Times New Roman"/>
          <w:b/>
          <w:sz w:val="24"/>
          <w:szCs w:val="24"/>
        </w:rPr>
        <w:t>风险管理现状及存在的问题</w:t>
      </w:r>
      <w:r>
        <w:rPr>
          <w:rFonts w:ascii="宋体" w:hAnsi="宋体" w:eastAsia="宋体" w:cs="Times New Roman"/>
          <w:b/>
          <w:sz w:val="24"/>
          <w:szCs w:val="24"/>
        </w:rPr>
        <w:tab/>
      </w:r>
      <w:r>
        <w:rPr>
          <w:rFonts w:ascii="宋体" w:hAnsi="宋体" w:eastAsia="宋体" w:cs="Times New Roman"/>
          <w:b/>
          <w:sz w:val="24"/>
          <w:szCs w:val="24"/>
        </w:rPr>
        <w:fldChar w:fldCharType="begin"/>
      </w:r>
      <w:r>
        <w:rPr>
          <w:rFonts w:ascii="宋体" w:hAnsi="宋体" w:eastAsia="宋体" w:cs="Times New Roman"/>
          <w:b/>
          <w:sz w:val="24"/>
          <w:szCs w:val="24"/>
        </w:rPr>
        <w:instrText xml:space="preserve"> PAGEREF _Toc111203777 \h </w:instrText>
      </w:r>
      <w:r>
        <w:rPr>
          <w:rFonts w:ascii="宋体" w:hAnsi="宋体" w:eastAsia="宋体" w:cs="Times New Roman"/>
          <w:b/>
          <w:sz w:val="24"/>
          <w:szCs w:val="24"/>
        </w:rP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3</w:t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420" w:leftChars="200"/>
        <w:rPr>
          <w:rFonts w:ascii="宋体" w:hAnsi="宋体" w:eastAsia="宋体" w:cs="Times New Roman"/>
        </w:rPr>
      </w:pPr>
      <w:r>
        <w:fldChar w:fldCharType="begin"/>
      </w:r>
      <w:r>
        <w:instrText xml:space="preserve"> HYPERLINK \l "_Toc111203778"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3.1我国商业银行小</w:t>
      </w:r>
      <w:r>
        <w:rPr>
          <w:rFonts w:hint="eastAsia" w:ascii="宋体" w:hAnsi="宋体" w:eastAsia="宋体" w:cs="Times New Roman"/>
          <w:sz w:val="24"/>
          <w:szCs w:val="24"/>
        </w:rPr>
        <w:t>微信贷</w:t>
      </w:r>
      <w:r>
        <w:rPr>
          <w:rFonts w:ascii="宋体" w:hAnsi="宋体" w:eastAsia="宋体" w:cs="Times New Roman"/>
          <w:sz w:val="24"/>
          <w:szCs w:val="24"/>
        </w:rPr>
        <w:t>发展现状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_Toc111203778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3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420" w:leftChars="200"/>
        <w:rPr>
          <w:rFonts w:ascii="宋体" w:hAnsi="宋体" w:eastAsia="宋体" w:cs="Times New Roman"/>
        </w:rPr>
      </w:pPr>
      <w:r>
        <w:fldChar w:fldCharType="begin"/>
      </w:r>
      <w:r>
        <w:instrText xml:space="preserve"> HYPERLINK \l "_Toc111203779"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3.2我国商业银行小</w:t>
      </w:r>
      <w:r>
        <w:rPr>
          <w:rFonts w:hint="eastAsia" w:ascii="宋体" w:hAnsi="宋体" w:eastAsia="宋体" w:cs="Times New Roman"/>
          <w:sz w:val="24"/>
          <w:szCs w:val="24"/>
        </w:rPr>
        <w:t>微信贷</w:t>
      </w:r>
      <w:r>
        <w:rPr>
          <w:rFonts w:ascii="宋体" w:hAnsi="宋体" w:eastAsia="宋体" w:cs="Times New Roman"/>
          <w:sz w:val="24"/>
          <w:szCs w:val="24"/>
        </w:rPr>
        <w:t>存在的主要问题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_Toc111203779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4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840" w:leftChars="400"/>
        <w:rPr>
          <w:rFonts w:ascii="宋体" w:hAnsi="宋体" w:eastAsia="宋体" w:cs="Times New Roman"/>
        </w:rPr>
      </w:pPr>
      <w:r>
        <w:fldChar w:fldCharType="begin"/>
      </w:r>
      <w:r>
        <w:instrText xml:space="preserve"> HYPERLINK \l "_Toc111203780"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3.2.1信息不公开，流动性存隐优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_Toc111203780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4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840" w:leftChars="400"/>
        <w:rPr>
          <w:rFonts w:ascii="宋体" w:hAnsi="宋体" w:eastAsia="宋体" w:cs="Times New Roman"/>
        </w:rPr>
      </w:pPr>
      <w:r>
        <w:fldChar w:fldCharType="begin"/>
      </w:r>
      <w:r>
        <w:instrText xml:space="preserve"> HYPERLINK \l "_Toc111203781"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3.2.2部分平台存在诈骗行为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_Toc111203781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5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840" w:leftChars="400"/>
        <w:rPr>
          <w:rFonts w:ascii="宋体" w:hAnsi="宋体" w:eastAsia="宋体" w:cs="Times New Roman"/>
        </w:rPr>
      </w:pPr>
      <w:r>
        <w:fldChar w:fldCharType="begin"/>
      </w:r>
      <w:r>
        <w:instrText xml:space="preserve"> HYPERLINK \l "_Toc111203782"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3.2.3风险管理能力低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_Toc111203782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5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rPr>
          <w:rFonts w:ascii="宋体" w:hAnsi="宋体" w:eastAsia="宋体" w:cs="Times New Roman"/>
          <w:b/>
          <w:sz w:val="24"/>
          <w:szCs w:val="24"/>
        </w:rPr>
      </w:pPr>
      <w:r>
        <w:fldChar w:fldCharType="begin"/>
      </w:r>
      <w:r>
        <w:instrText xml:space="preserve"> HYPERLINK \l "_Toc111203783" </w:instrText>
      </w:r>
      <w: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4. 完善我国我国商业银行小</w:t>
      </w:r>
      <w:r>
        <w:rPr>
          <w:rFonts w:hint="eastAsia" w:ascii="宋体" w:hAnsi="宋体" w:eastAsia="宋体" w:cs="Times New Roman"/>
          <w:b/>
          <w:sz w:val="24"/>
          <w:szCs w:val="24"/>
        </w:rPr>
        <w:t>微信贷</w:t>
      </w:r>
      <w:r>
        <w:rPr>
          <w:rFonts w:ascii="宋体" w:hAnsi="宋体" w:eastAsia="宋体" w:cs="Times New Roman"/>
          <w:b/>
          <w:sz w:val="24"/>
          <w:szCs w:val="24"/>
        </w:rPr>
        <w:t>的对策和建议</w:t>
      </w:r>
      <w:r>
        <w:rPr>
          <w:rFonts w:ascii="宋体" w:hAnsi="宋体" w:eastAsia="宋体" w:cs="Times New Roman"/>
          <w:b/>
          <w:sz w:val="24"/>
          <w:szCs w:val="24"/>
        </w:rPr>
        <w:tab/>
      </w:r>
      <w:r>
        <w:rPr>
          <w:rFonts w:ascii="宋体" w:hAnsi="宋体" w:eastAsia="宋体" w:cs="Times New Roman"/>
          <w:b/>
          <w:sz w:val="24"/>
          <w:szCs w:val="24"/>
        </w:rPr>
        <w:fldChar w:fldCharType="begin"/>
      </w:r>
      <w:r>
        <w:rPr>
          <w:rFonts w:ascii="宋体" w:hAnsi="宋体" w:eastAsia="宋体" w:cs="Times New Roman"/>
          <w:b/>
          <w:sz w:val="24"/>
          <w:szCs w:val="24"/>
        </w:rPr>
        <w:instrText xml:space="preserve"> PAGEREF _Toc111203783 \h </w:instrText>
      </w:r>
      <w:r>
        <w:rPr>
          <w:rFonts w:ascii="宋体" w:hAnsi="宋体" w:eastAsia="宋体" w:cs="Times New Roman"/>
          <w:b/>
          <w:sz w:val="24"/>
          <w:szCs w:val="24"/>
        </w:rP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6</w:t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420" w:leftChars="200"/>
        <w:rPr>
          <w:rFonts w:ascii="宋体" w:hAnsi="宋体" w:eastAsia="宋体" w:cs="Times New Roman"/>
        </w:rPr>
      </w:pPr>
      <w:r>
        <w:fldChar w:fldCharType="begin"/>
      </w:r>
      <w:r>
        <w:instrText xml:space="preserve"> HYPERLINK \l "_Toc111203784"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4.1建立行业标准，规范行业发展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_Toc111203784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6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420" w:leftChars="200"/>
        <w:rPr>
          <w:rFonts w:ascii="宋体" w:hAnsi="宋体" w:eastAsia="宋体" w:cs="Times New Roman"/>
        </w:rPr>
      </w:pPr>
      <w:r>
        <w:fldChar w:fldCharType="begin"/>
      </w:r>
      <w:r>
        <w:instrText xml:space="preserve"> HYPERLINK \l "_Toc111203785"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4.2完善征信体系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_Toc111203785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6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ind w:left="420" w:leftChars="200"/>
        <w:rPr>
          <w:rFonts w:ascii="宋体" w:hAnsi="宋体" w:eastAsia="宋体" w:cs="Times New Roman"/>
        </w:rPr>
      </w:pPr>
      <w:r>
        <w:fldChar w:fldCharType="begin"/>
      </w:r>
      <w:r>
        <w:instrText xml:space="preserve"> HYPERLINK \l "_Toc111203786" </w:instrText>
      </w:r>
      <w:r>
        <w:fldChar w:fldCharType="separate"/>
      </w:r>
      <w:r>
        <w:rPr>
          <w:rFonts w:ascii="宋体" w:hAnsi="宋体" w:eastAsia="宋体" w:cs="Times New Roman"/>
          <w:sz w:val="24"/>
          <w:szCs w:val="24"/>
        </w:rPr>
        <w:t>4.3与其他机构合作，加强风险管理</w:t>
      </w:r>
      <w:r>
        <w:rPr>
          <w:rFonts w:ascii="宋体" w:hAnsi="宋体" w:eastAsia="宋体" w:cs="Times New Roman"/>
          <w:sz w:val="24"/>
          <w:szCs w:val="24"/>
        </w:rPr>
        <w:tab/>
      </w:r>
      <w:r>
        <w:rPr>
          <w:rFonts w:ascii="宋体" w:hAnsi="宋体" w:eastAsia="宋体" w:cs="Times New Roman"/>
          <w:sz w:val="24"/>
          <w:szCs w:val="24"/>
        </w:rPr>
        <w:fldChar w:fldCharType="begin"/>
      </w:r>
      <w:r>
        <w:rPr>
          <w:rFonts w:ascii="宋体" w:hAnsi="宋体" w:eastAsia="宋体" w:cs="Times New Roman"/>
          <w:sz w:val="24"/>
          <w:szCs w:val="24"/>
        </w:rPr>
        <w:instrText xml:space="preserve"> PAGEREF _Toc111203786 \h </w:instrText>
      </w:r>
      <w:r>
        <w:rPr>
          <w:rFonts w:ascii="宋体" w:hAnsi="宋体" w:eastAsia="宋体" w:cs="Times New Roman"/>
          <w:sz w:val="24"/>
          <w:szCs w:val="24"/>
        </w:rPr>
        <w:fldChar w:fldCharType="separate"/>
      </w:r>
      <w:r>
        <w:rPr>
          <w:rFonts w:ascii="宋体" w:hAnsi="宋体" w:eastAsia="宋体" w:cs="Times New Roman"/>
          <w:sz w:val="24"/>
          <w:szCs w:val="24"/>
        </w:rPr>
        <w:t>7</w:t>
      </w:r>
      <w:r>
        <w:rPr>
          <w:rFonts w:ascii="宋体" w:hAnsi="宋体" w:eastAsia="宋体" w:cs="Times New Roman"/>
          <w:sz w:val="24"/>
          <w:szCs w:val="24"/>
        </w:rPr>
        <w:fldChar w:fldCharType="end"/>
      </w:r>
      <w:r>
        <w:rPr>
          <w:rFonts w:ascii="宋体" w:hAnsi="宋体" w:eastAsia="宋体" w:cs="Times New Roman"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rPr>
          <w:rFonts w:ascii="宋体" w:hAnsi="宋体" w:eastAsia="宋体" w:cs="Times New Roman"/>
          <w:b/>
          <w:sz w:val="24"/>
          <w:szCs w:val="24"/>
        </w:rPr>
      </w:pPr>
      <w:r>
        <w:fldChar w:fldCharType="begin"/>
      </w:r>
      <w:r>
        <w:instrText xml:space="preserve"> HYPERLINK \l "_Toc111203787" </w:instrText>
      </w:r>
      <w: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结论</w:t>
      </w:r>
      <w:r>
        <w:rPr>
          <w:rFonts w:ascii="宋体" w:hAnsi="宋体" w:eastAsia="宋体" w:cs="Times New Roman"/>
          <w:b/>
          <w:sz w:val="24"/>
          <w:szCs w:val="24"/>
        </w:rPr>
        <w:tab/>
      </w:r>
      <w:r>
        <w:rPr>
          <w:rFonts w:ascii="宋体" w:hAnsi="宋体" w:eastAsia="宋体" w:cs="Times New Roman"/>
          <w:b/>
          <w:sz w:val="24"/>
          <w:szCs w:val="24"/>
        </w:rPr>
        <w:fldChar w:fldCharType="begin"/>
      </w:r>
      <w:r>
        <w:rPr>
          <w:rFonts w:ascii="宋体" w:hAnsi="宋体" w:eastAsia="宋体" w:cs="Times New Roman"/>
          <w:b/>
          <w:sz w:val="24"/>
          <w:szCs w:val="24"/>
        </w:rPr>
        <w:instrText xml:space="preserve"> PAGEREF _Toc111203787 \h </w:instrText>
      </w:r>
      <w:r>
        <w:rPr>
          <w:rFonts w:ascii="宋体" w:hAnsi="宋体" w:eastAsia="宋体" w:cs="Times New Roman"/>
          <w:b/>
          <w:sz w:val="24"/>
          <w:szCs w:val="24"/>
        </w:rP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7</w:t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rPr>
          <w:rFonts w:ascii="宋体" w:hAnsi="宋体" w:eastAsia="宋体" w:cs="Times New Roman"/>
          <w:b/>
          <w:sz w:val="24"/>
          <w:szCs w:val="24"/>
        </w:rPr>
      </w:pPr>
      <w:r>
        <w:fldChar w:fldCharType="begin"/>
      </w:r>
      <w:r>
        <w:instrText xml:space="preserve"> HYPERLINK \l "_Toc111203788" </w:instrText>
      </w:r>
      <w: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参考文献</w:t>
      </w:r>
      <w:r>
        <w:rPr>
          <w:rFonts w:ascii="宋体" w:hAnsi="宋体" w:eastAsia="宋体" w:cs="Times New Roman"/>
          <w:b/>
          <w:sz w:val="24"/>
          <w:szCs w:val="24"/>
        </w:rPr>
        <w:tab/>
      </w:r>
      <w:r>
        <w:rPr>
          <w:rFonts w:ascii="宋体" w:hAnsi="宋体" w:eastAsia="宋体" w:cs="Times New Roman"/>
          <w:b/>
          <w:sz w:val="24"/>
          <w:szCs w:val="24"/>
        </w:rPr>
        <w:fldChar w:fldCharType="begin"/>
      </w:r>
      <w:r>
        <w:rPr>
          <w:rFonts w:ascii="宋体" w:hAnsi="宋体" w:eastAsia="宋体" w:cs="Times New Roman"/>
          <w:b/>
          <w:sz w:val="24"/>
          <w:szCs w:val="24"/>
        </w:rPr>
        <w:instrText xml:space="preserve"> PAGEREF _Toc111203788 \h </w:instrText>
      </w:r>
      <w:r>
        <w:rPr>
          <w:rFonts w:ascii="宋体" w:hAnsi="宋体" w:eastAsia="宋体" w:cs="Times New Roman"/>
          <w:b/>
          <w:sz w:val="24"/>
          <w:szCs w:val="24"/>
        </w:rP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8</w:t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</w:p>
    <w:p>
      <w:pPr>
        <w:tabs>
          <w:tab w:val="right" w:leader="dot" w:pos="8504"/>
        </w:tabs>
        <w:spacing w:line="360" w:lineRule="auto"/>
        <w:rPr>
          <w:rFonts w:ascii="宋体" w:hAnsi="宋体" w:eastAsia="宋体" w:cs="Times New Roman"/>
          <w:b/>
          <w:color w:val="0563C1"/>
          <w:sz w:val="24"/>
          <w:szCs w:val="24"/>
          <w:u w:val="single"/>
        </w:rPr>
      </w:pPr>
      <w:r>
        <w:fldChar w:fldCharType="begin"/>
      </w:r>
      <w:r>
        <w:instrText xml:space="preserve"> HYPERLINK \l "_Toc111203789" </w:instrText>
      </w:r>
      <w: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致谢</w:t>
      </w:r>
      <w:r>
        <w:rPr>
          <w:rFonts w:ascii="宋体" w:hAnsi="宋体" w:eastAsia="宋体" w:cs="Times New Roman"/>
          <w:b/>
          <w:sz w:val="24"/>
          <w:szCs w:val="24"/>
        </w:rPr>
        <w:tab/>
      </w:r>
      <w:r>
        <w:rPr>
          <w:rFonts w:ascii="宋体" w:hAnsi="宋体" w:eastAsia="宋体" w:cs="Times New Roman"/>
          <w:b/>
          <w:sz w:val="24"/>
          <w:szCs w:val="24"/>
        </w:rPr>
        <w:fldChar w:fldCharType="begin"/>
      </w:r>
      <w:r>
        <w:rPr>
          <w:rFonts w:ascii="宋体" w:hAnsi="宋体" w:eastAsia="宋体" w:cs="Times New Roman"/>
          <w:b/>
          <w:sz w:val="24"/>
          <w:szCs w:val="24"/>
        </w:rPr>
        <w:instrText xml:space="preserve"> PAGEREF _Toc111203789 \h </w:instrText>
      </w:r>
      <w:r>
        <w:rPr>
          <w:rFonts w:ascii="宋体" w:hAnsi="宋体" w:eastAsia="宋体" w:cs="Times New Roman"/>
          <w:b/>
          <w:sz w:val="24"/>
          <w:szCs w:val="24"/>
        </w:rPr>
        <w:fldChar w:fldCharType="separate"/>
      </w:r>
      <w:r>
        <w:rPr>
          <w:rFonts w:ascii="宋体" w:hAnsi="宋体" w:eastAsia="宋体" w:cs="Times New Roman"/>
          <w:b/>
          <w:sz w:val="24"/>
          <w:szCs w:val="24"/>
        </w:rPr>
        <w:t>9</w:t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  <w:r>
        <w:rPr>
          <w:rFonts w:ascii="宋体" w:hAnsi="宋体" w:eastAsia="宋体" w:cs="Times New Roman"/>
          <w:b/>
          <w:sz w:val="24"/>
          <w:szCs w:val="24"/>
        </w:rPr>
        <w:fldChar w:fldCharType="end"/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  <w:sectPr>
          <w:pgSz w:w="11906" w:h="16838"/>
          <w:pgMar w:top="1701" w:right="1701" w:bottom="1701" w:left="1701" w:header="851" w:footer="992" w:gutter="0"/>
          <w:pgNumType w:fmt="upperRoman"/>
          <w:cols w:space="425" w:num="1"/>
          <w:docGrid w:type="linesAndChars" w:linePitch="312" w:charSpace="0"/>
        </w:sectPr>
      </w:pPr>
      <w:r>
        <w:rPr>
          <w:rFonts w:ascii="宋体" w:hAnsi="宋体" w:eastAsia="宋体" w:cs="Times New Roman"/>
          <w:color w:val="000000"/>
          <w:sz w:val="24"/>
          <w:szCs w:val="24"/>
        </w:rPr>
        <w:fldChar w:fldCharType="end"/>
      </w:r>
    </w:p>
    <w:p>
      <w:pPr>
        <w:keepNext/>
        <w:keepLines/>
        <w:spacing w:before="936" w:beforeLines="300" w:after="624" w:afterLines="200" w:line="360" w:lineRule="auto"/>
        <w:jc w:val="center"/>
        <w:outlineLvl w:val="0"/>
        <w:rPr>
          <w:rFonts w:ascii="华文中宋" w:hAnsi="华文中宋" w:eastAsia="华文中宋" w:cs="Times New Roman"/>
          <w:b/>
          <w:kern w:val="44"/>
          <w:sz w:val="44"/>
          <w:szCs w:val="24"/>
        </w:rPr>
      </w:pPr>
      <w:bookmarkStart w:id="2" w:name="_Toc29067"/>
      <w:bookmarkStart w:id="3" w:name="_Toc111203769"/>
      <w:r>
        <w:rPr>
          <w:rFonts w:ascii="黑体" w:hAnsi="黑体" w:eastAsia="黑体" w:cs="黑体"/>
          <w:sz w:val="24"/>
          <w:szCs w:val="20"/>
        </w:rPr>
        <w:pict>
          <v:shape id="文本框 17" o:spid="_x0000_s1036" o:spt="62" type="#_x0000_t62" style="position:absolute;left:0pt;margin-left:289.35pt;margin-top:58.15pt;height:60.35pt;width:155.5pt;mso-position-horizontal-relative:margin;z-index:251674624;mso-width-relative:page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" adj="-2521,6943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论文正文字数6</w:t>
                  </w:r>
                  <w:r>
                    <w:rPr>
                      <w:color w:val="FF0000"/>
                      <w:szCs w:val="21"/>
                    </w:rPr>
                    <w:t>000-8000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字为宜，最少不能低于6</w:t>
                  </w:r>
                  <w:r>
                    <w:rPr>
                      <w:color w:val="FF0000"/>
                      <w:szCs w:val="21"/>
                    </w:rPr>
                    <w:t>000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字（正文删除此框）</w:t>
                  </w:r>
                </w:p>
              </w:txbxContent>
            </v:textbox>
          </v:shape>
        </w:pict>
      </w:r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引言</w:t>
      </w:r>
      <w:bookmarkEnd w:id="2"/>
      <w:bookmarkEnd w:id="3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>
      <w:pPr>
        <w:keepNext/>
        <w:keepLines/>
        <w:spacing w:before="936" w:beforeLines="300" w:after="624" w:afterLines="200" w:line="360" w:lineRule="auto"/>
        <w:jc w:val="center"/>
        <w:outlineLvl w:val="0"/>
        <w:rPr>
          <w:rFonts w:ascii="华文中宋" w:hAnsi="华文中宋" w:eastAsia="华文中宋" w:cs="Times New Roman"/>
          <w:b/>
          <w:kern w:val="44"/>
          <w:sz w:val="44"/>
          <w:szCs w:val="24"/>
        </w:rPr>
      </w:pPr>
      <w:bookmarkStart w:id="4" w:name="_Toc111203770"/>
      <w:bookmarkStart w:id="5" w:name="_Toc17453"/>
      <w:r>
        <w:rPr>
          <w:rFonts w:ascii="宋体" w:hAnsi="宋体" w:eastAsia="宋体" w:cs="Times New Roman"/>
          <w:color w:val="000000"/>
          <w:sz w:val="24"/>
          <w:szCs w:val="24"/>
        </w:rPr>
        <w:pict>
          <v:shape id="文本框 5" o:spid="_x0000_s1035" o:spt="62" type="#_x0000_t62" style="position:absolute;left:0pt;margin-left:352.45pt;margin-top:56.85pt;height:94.2pt;width:138pt;z-index:251662336;mso-width-relative:margin;mso-height-relative:page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" adj="-3843,25269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各级标题序号与内容之间空半个汉字（即一个空格）。（正文删除此框）</w:t>
                  </w:r>
                </w:p>
              </w:txbxContent>
            </v:textbox>
          </v:shape>
        </w:pict>
      </w:r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1</w:t>
      </w:r>
      <w:r>
        <w:rPr>
          <w:rFonts w:ascii="华文中宋" w:hAnsi="华文中宋" w:eastAsia="华文中宋" w:cs="Times New Roman"/>
          <w:b/>
          <w:kern w:val="44"/>
          <w:sz w:val="44"/>
          <w:szCs w:val="24"/>
        </w:rPr>
        <w:t xml:space="preserve">. </w:t>
      </w:r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商业银行小微信贷的特点</w:t>
      </w:r>
      <w:bookmarkEnd w:id="4"/>
      <w:bookmarkEnd w:id="5"/>
    </w:p>
    <w:p>
      <w:pPr>
        <w:keepNext/>
        <w:keepLines/>
        <w:spacing w:before="312" w:beforeLines="100" w:after="312" w:afterLines="100" w:line="360" w:lineRule="auto"/>
        <w:jc w:val="left"/>
        <w:outlineLvl w:val="1"/>
        <w:rPr>
          <w:rFonts w:ascii="黑体" w:hAnsi="黑体" w:eastAsia="黑体" w:cs="Times New Roman"/>
          <w:bCs/>
          <w:sz w:val="30"/>
          <w:szCs w:val="32"/>
        </w:rPr>
      </w:pPr>
      <w:bookmarkStart w:id="6" w:name="_Toc960"/>
      <w:bookmarkStart w:id="7" w:name="_Toc111203771"/>
      <w:r>
        <w:rPr>
          <w:rFonts w:hint="eastAsia" w:ascii="黑体" w:hAnsi="黑体" w:eastAsia="黑体" w:cs="Times New Roman"/>
          <w:bCs/>
          <w:sz w:val="30"/>
          <w:szCs w:val="32"/>
        </w:rPr>
        <w:t>1</w:t>
      </w:r>
      <w:r>
        <w:rPr>
          <w:rFonts w:ascii="黑体" w:hAnsi="黑体" w:eastAsia="黑体" w:cs="Times New Roman"/>
          <w:bCs/>
          <w:sz w:val="30"/>
          <w:szCs w:val="32"/>
        </w:rPr>
        <w:t xml:space="preserve">.1 </w:t>
      </w:r>
      <w:r>
        <w:rPr>
          <w:rFonts w:hint="eastAsia" w:ascii="黑体" w:hAnsi="黑体" w:eastAsia="黑体" w:cs="Times New Roman"/>
          <w:bCs/>
          <w:sz w:val="30"/>
          <w:szCs w:val="32"/>
        </w:rPr>
        <w:t>商业银行小微信贷的概念</w:t>
      </w:r>
      <w:bookmarkEnd w:id="6"/>
      <w:bookmarkEnd w:id="7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pict>
          <v:shape id="文本框 22" o:spid="_x0000_s1049" o:spt="62" type="#_x0000_t62" style="position:absolute;left:0pt;margin-left:286.1pt;margin-top:140.3pt;height:109.1pt;width:165pt;z-index:251676672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" adj="-7095,19363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rFonts w:ascii="Times New Roman" w:hAnsi="Times New Roman" w:cs="Times New Roman"/>
                      <w:color w:val="FF0000"/>
                      <w:szCs w:val="21"/>
                    </w:rPr>
                  </w:pPr>
                  <w:r>
                    <w:rPr>
                      <w:rFonts w:hint="eastAsia" w:ascii="Times New Roman" w:hAnsi="Times New Roman" w:cs="Times New Roman"/>
                      <w:color w:val="FF0000"/>
                      <w:szCs w:val="21"/>
                    </w:rPr>
                    <w:t>从</w:t>
                  </w:r>
                  <w:r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正文</w:t>
                  </w:r>
                  <w:r>
                    <w:rPr>
                      <w:rFonts w:hint="eastAsia" w:ascii="Times New Roman" w:hAnsi="Times New Roman" w:cs="Times New Roman"/>
                      <w:color w:val="FF0000"/>
                      <w:szCs w:val="21"/>
                    </w:rPr>
                    <w:t>开始</w:t>
                  </w:r>
                  <w:r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设置阿拉伯数字页码（1、2、3…），居中、小五号Time New Roman字体</w:t>
                  </w:r>
                  <w:r>
                    <w:rPr>
                      <w:rFonts w:hint="eastAsia" w:ascii="Times New Roman" w:hAnsi="Times New Roman" w:cs="Times New Roman"/>
                      <w:color w:val="FF0000"/>
                      <w:szCs w:val="21"/>
                    </w:rPr>
                    <w:t>，起始页码为</w:t>
                  </w:r>
                  <w:r>
                    <w:rPr>
                      <w:rFonts w:ascii="Times New Roman" w:hAnsi="Times New Roman" w:cs="Times New Roman"/>
                      <w:color w:val="FF0000"/>
                      <w:szCs w:val="21"/>
                    </w:rPr>
                    <w:t>1。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页脚距底端1</w:t>
                  </w:r>
                  <w:r>
                    <w:rPr>
                      <w:color w:val="FF0000"/>
                      <w:szCs w:val="21"/>
                    </w:rPr>
                    <w:t>.75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厘米。正文之前均不设页码。（正文删除此框）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>
      <w:pPr>
        <w:keepNext/>
        <w:keepLines/>
        <w:spacing w:before="312" w:beforeLines="100" w:after="312" w:afterLines="100" w:line="360" w:lineRule="auto"/>
        <w:jc w:val="left"/>
        <w:outlineLvl w:val="1"/>
        <w:rPr>
          <w:rFonts w:ascii="黑体" w:hAnsi="黑体" w:eastAsia="黑体" w:cs="Times New Roman"/>
          <w:bCs/>
          <w:sz w:val="30"/>
          <w:szCs w:val="32"/>
        </w:rPr>
      </w:pPr>
      <w:bookmarkStart w:id="8" w:name="_Toc23056"/>
      <w:bookmarkStart w:id="9" w:name="_Toc111203772"/>
      <w:r>
        <w:rPr>
          <w:rFonts w:hint="eastAsia" w:ascii="黑体" w:hAnsi="黑体" w:eastAsia="黑体" w:cs="Times New Roman"/>
          <w:bCs/>
          <w:sz w:val="30"/>
          <w:szCs w:val="32"/>
        </w:rPr>
        <w:t>1</w:t>
      </w:r>
      <w:r>
        <w:rPr>
          <w:rFonts w:ascii="黑体" w:hAnsi="黑体" w:eastAsia="黑体" w:cs="Times New Roman"/>
          <w:bCs/>
          <w:sz w:val="30"/>
          <w:szCs w:val="32"/>
        </w:rPr>
        <w:t xml:space="preserve">.2 </w:t>
      </w:r>
      <w:r>
        <w:rPr>
          <w:rFonts w:hint="eastAsia" w:ascii="黑体" w:hAnsi="黑体" w:eastAsia="黑体" w:cs="Times New Roman"/>
          <w:bCs/>
          <w:sz w:val="30"/>
          <w:szCs w:val="32"/>
        </w:rPr>
        <w:t>商业银行小微信贷的模式</w:t>
      </w:r>
      <w:bookmarkEnd w:id="8"/>
      <w:bookmarkEnd w:id="9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>
      <w:pPr>
        <w:keepNext/>
        <w:keepLines/>
        <w:spacing w:before="936" w:beforeLines="300" w:after="624" w:afterLines="200" w:line="360" w:lineRule="auto"/>
        <w:jc w:val="center"/>
        <w:outlineLvl w:val="0"/>
        <w:rPr>
          <w:rFonts w:ascii="华文中宋" w:hAnsi="华文中宋" w:eastAsia="华文中宋" w:cs="Times New Roman"/>
          <w:b/>
          <w:kern w:val="44"/>
          <w:sz w:val="44"/>
          <w:szCs w:val="24"/>
        </w:rPr>
      </w:pPr>
      <w:bookmarkStart w:id="10" w:name="_Toc9656"/>
      <w:bookmarkStart w:id="11" w:name="_Toc111203773"/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2</w:t>
      </w:r>
      <w:r>
        <w:rPr>
          <w:rFonts w:ascii="华文中宋" w:hAnsi="华文中宋" w:eastAsia="华文中宋" w:cs="Times New Roman"/>
          <w:b/>
          <w:kern w:val="44"/>
          <w:sz w:val="44"/>
          <w:szCs w:val="24"/>
        </w:rPr>
        <w:t xml:space="preserve">. </w:t>
      </w:r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商业银行小微信贷存在的风险</w:t>
      </w:r>
      <w:bookmarkEnd w:id="10"/>
      <w:bookmarkEnd w:id="11"/>
    </w:p>
    <w:p>
      <w:pPr>
        <w:keepNext/>
        <w:keepLines/>
        <w:spacing w:before="312" w:beforeLines="100" w:after="312" w:afterLines="100" w:line="360" w:lineRule="auto"/>
        <w:jc w:val="left"/>
        <w:outlineLvl w:val="1"/>
        <w:rPr>
          <w:rFonts w:ascii="黑体" w:hAnsi="黑体" w:eastAsia="黑体" w:cs="Times New Roman"/>
          <w:bCs/>
          <w:sz w:val="30"/>
          <w:szCs w:val="32"/>
        </w:rPr>
      </w:pPr>
      <w:bookmarkStart w:id="12" w:name="_Toc28134"/>
      <w:bookmarkStart w:id="13" w:name="_Toc111203774"/>
      <w:r>
        <w:rPr>
          <w:rFonts w:hint="eastAsia" w:ascii="黑体" w:hAnsi="黑体" w:eastAsia="黑体" w:cs="Times New Roman"/>
          <w:bCs/>
          <w:sz w:val="30"/>
          <w:szCs w:val="32"/>
        </w:rPr>
        <w:t>2</w:t>
      </w:r>
      <w:r>
        <w:rPr>
          <w:rFonts w:ascii="黑体" w:hAnsi="黑体" w:eastAsia="黑体" w:cs="Times New Roman"/>
          <w:bCs/>
          <w:sz w:val="30"/>
          <w:szCs w:val="32"/>
        </w:rPr>
        <w:t xml:space="preserve">.1 </w:t>
      </w:r>
      <w:r>
        <w:rPr>
          <w:rFonts w:hint="eastAsia" w:ascii="黑体" w:hAnsi="黑体" w:eastAsia="黑体" w:cs="Times New Roman"/>
          <w:bCs/>
          <w:sz w:val="30"/>
          <w:szCs w:val="32"/>
        </w:rPr>
        <w:t>信用风险</w:t>
      </w:r>
      <w:bookmarkEnd w:id="12"/>
      <w:bookmarkEnd w:id="13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>
      <w:pPr>
        <w:keepNext/>
        <w:keepLines/>
        <w:spacing w:before="312" w:beforeLines="100" w:after="312" w:afterLines="100" w:line="360" w:lineRule="auto"/>
        <w:jc w:val="left"/>
        <w:outlineLvl w:val="1"/>
        <w:rPr>
          <w:rFonts w:ascii="黑体" w:hAnsi="黑体" w:eastAsia="黑体" w:cs="Times New Roman"/>
          <w:bCs/>
          <w:sz w:val="30"/>
          <w:szCs w:val="32"/>
        </w:rPr>
      </w:pPr>
      <w:bookmarkStart w:id="14" w:name="_Toc111203775"/>
      <w:bookmarkStart w:id="15" w:name="_Toc3868"/>
      <w:r>
        <w:rPr>
          <w:rFonts w:hint="eastAsia" w:ascii="黑体" w:hAnsi="黑体" w:eastAsia="黑体" w:cs="Times New Roman"/>
          <w:bCs/>
          <w:sz w:val="30"/>
          <w:szCs w:val="32"/>
        </w:rPr>
        <w:t>2</w:t>
      </w:r>
      <w:r>
        <w:rPr>
          <w:rFonts w:ascii="黑体" w:hAnsi="黑体" w:eastAsia="黑体" w:cs="Times New Roman"/>
          <w:bCs/>
          <w:sz w:val="30"/>
          <w:szCs w:val="32"/>
        </w:rPr>
        <w:t xml:space="preserve">.2 </w:t>
      </w:r>
      <w:r>
        <w:rPr>
          <w:rFonts w:hint="eastAsia" w:ascii="黑体" w:hAnsi="黑体" w:eastAsia="黑体" w:cs="Times New Roman"/>
          <w:bCs/>
          <w:sz w:val="30"/>
          <w:szCs w:val="32"/>
        </w:rPr>
        <w:t>操作风险</w:t>
      </w:r>
      <w:bookmarkEnd w:id="14"/>
      <w:bookmarkEnd w:id="15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</w:t>
      </w:r>
      <w:r>
        <w:rPr>
          <w:rFonts w:ascii="宋体" w:hAnsi="宋体" w:eastAsia="宋体" w:cs="Times New Roman"/>
          <w:color w:val="000000"/>
          <w:sz w:val="24"/>
          <w:szCs w:val="24"/>
        </w:rPr>
        <w:t>。</w:t>
      </w:r>
    </w:p>
    <w:p>
      <w:pPr>
        <w:keepNext/>
        <w:keepLines/>
        <w:spacing w:before="312" w:beforeLines="100" w:after="312" w:afterLines="100" w:line="360" w:lineRule="auto"/>
        <w:jc w:val="left"/>
        <w:outlineLvl w:val="1"/>
        <w:rPr>
          <w:rFonts w:ascii="黑体" w:hAnsi="黑体" w:eastAsia="黑体" w:cs="Times New Roman"/>
          <w:bCs/>
          <w:sz w:val="30"/>
          <w:szCs w:val="32"/>
        </w:rPr>
      </w:pPr>
      <w:bookmarkStart w:id="16" w:name="_Toc3240"/>
      <w:bookmarkStart w:id="17" w:name="_Toc111203776"/>
      <w:r>
        <w:rPr>
          <w:rFonts w:hint="eastAsia" w:ascii="黑体" w:hAnsi="黑体" w:eastAsia="黑体" w:cs="Times New Roman"/>
          <w:bCs/>
          <w:sz w:val="30"/>
          <w:szCs w:val="32"/>
        </w:rPr>
        <w:t>2</w:t>
      </w:r>
      <w:r>
        <w:rPr>
          <w:rFonts w:ascii="黑体" w:hAnsi="黑体" w:eastAsia="黑体" w:cs="Times New Roman"/>
          <w:bCs/>
          <w:sz w:val="30"/>
          <w:szCs w:val="32"/>
        </w:rPr>
        <w:t xml:space="preserve">.3 </w:t>
      </w:r>
      <w:r>
        <w:rPr>
          <w:rFonts w:hint="eastAsia" w:ascii="黑体" w:hAnsi="黑体" w:eastAsia="黑体" w:cs="Times New Roman"/>
          <w:bCs/>
          <w:sz w:val="30"/>
          <w:szCs w:val="32"/>
        </w:rPr>
        <w:t>法律风险</w:t>
      </w:r>
      <w:bookmarkEnd w:id="16"/>
      <w:bookmarkEnd w:id="17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>
      <w:pPr>
        <w:keepNext/>
        <w:keepLines/>
        <w:spacing w:before="936" w:beforeLines="300" w:after="624" w:afterLines="200" w:line="360" w:lineRule="auto"/>
        <w:jc w:val="center"/>
        <w:outlineLvl w:val="0"/>
        <w:rPr>
          <w:rFonts w:ascii="华文中宋" w:hAnsi="华文中宋" w:eastAsia="华文中宋" w:cs="Times New Roman"/>
          <w:b/>
          <w:kern w:val="44"/>
          <w:sz w:val="44"/>
          <w:szCs w:val="24"/>
        </w:rPr>
      </w:pPr>
      <w:bookmarkStart w:id="18" w:name="_Toc111203777"/>
      <w:bookmarkStart w:id="19" w:name="_Toc17707"/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3</w:t>
      </w:r>
      <w:r>
        <w:rPr>
          <w:rFonts w:ascii="华文中宋" w:hAnsi="华文中宋" w:eastAsia="华文中宋" w:cs="Times New Roman"/>
          <w:b/>
          <w:kern w:val="44"/>
          <w:sz w:val="44"/>
          <w:szCs w:val="24"/>
        </w:rPr>
        <w:t xml:space="preserve">. </w:t>
      </w:r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我国商业银行小微信贷风险管理现状及存在的问题</w:t>
      </w:r>
      <w:bookmarkEnd w:id="18"/>
      <w:bookmarkEnd w:id="19"/>
    </w:p>
    <w:p>
      <w:pPr>
        <w:keepNext/>
        <w:keepLines/>
        <w:spacing w:before="312" w:beforeLines="100" w:after="312" w:afterLines="100" w:line="360" w:lineRule="auto"/>
        <w:jc w:val="left"/>
        <w:outlineLvl w:val="1"/>
        <w:rPr>
          <w:rFonts w:ascii="黑体" w:hAnsi="黑体" w:eastAsia="黑体" w:cs="Times New Roman"/>
          <w:bCs/>
          <w:sz w:val="30"/>
          <w:szCs w:val="32"/>
        </w:rPr>
      </w:pPr>
      <w:bookmarkStart w:id="20" w:name="_Toc18971"/>
      <w:bookmarkStart w:id="21" w:name="_Toc111203778"/>
      <w:r>
        <w:rPr>
          <w:rFonts w:hint="eastAsia" w:ascii="黑体" w:hAnsi="黑体" w:eastAsia="黑体" w:cs="Times New Roman"/>
          <w:bCs/>
          <w:sz w:val="30"/>
          <w:szCs w:val="32"/>
        </w:rPr>
        <w:t>3</w:t>
      </w:r>
      <w:r>
        <w:rPr>
          <w:rFonts w:ascii="黑体" w:hAnsi="黑体" w:eastAsia="黑体" w:cs="Times New Roman"/>
          <w:bCs/>
          <w:sz w:val="30"/>
          <w:szCs w:val="32"/>
        </w:rPr>
        <w:t xml:space="preserve">.1 </w:t>
      </w:r>
      <w:r>
        <w:rPr>
          <w:rFonts w:hint="eastAsia" w:ascii="黑体" w:hAnsi="黑体" w:eastAsia="黑体" w:cs="Times New Roman"/>
          <w:bCs/>
          <w:sz w:val="30"/>
          <w:szCs w:val="32"/>
        </w:rPr>
        <w:t>我国商业银行小微信贷发展现状</w:t>
      </w:r>
      <w:bookmarkEnd w:id="20"/>
      <w:bookmarkEnd w:id="21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</w:t>
      </w:r>
      <w:r>
        <w:rPr>
          <w:rFonts w:ascii="黑体" w:hAnsi="黑体" w:eastAsia="黑体" w:cs="黑体"/>
          <w:sz w:val="24"/>
          <w:szCs w:val="20"/>
        </w:rPr>
        <w:pict>
          <v:shape id="文本框 8" o:spid="_x0000_s1033" o:spt="62" type="#_x0000_t62" style="position:absolute;left:0pt;margin-left:400.45pt;margin-top:52.2pt;height:75.5pt;width:94pt;z-index:251664384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" adj="-3642,26034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图、表居中排列，内容为宋体五号字体，（正文删除此框）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使得其信贷管理有了区别于其他管理内容。</w:t>
      </w:r>
    </w:p>
    <w:p>
      <w:pPr>
        <w:spacing w:line="360" w:lineRule="auto"/>
        <w:jc w:val="center"/>
        <w:rPr>
          <w:rFonts w:ascii="Calibri" w:hAnsi="Calibri" w:eastAsia="宋体" w:cs="Times New Roman"/>
          <w:sz w:val="24"/>
          <w:szCs w:val="24"/>
        </w:rPr>
      </w:pPr>
      <w:r>
        <w:rPr>
          <w:rFonts w:ascii="黑体" w:hAnsi="黑体" w:eastAsia="黑体" w:cs="黑体"/>
          <w:bCs/>
          <w:sz w:val="30"/>
          <w:szCs w:val="20"/>
        </w:rPr>
        <w:pict>
          <v:shape id="文本框 6" o:spid="_x0000_s1034" o:spt="62" type="#_x0000_t62" style="position:absolute;left:0pt;margin-left:4.5pt;margin-top:177.1pt;height:106.55pt;width:164.5pt;mso-position-horizontal-relative:page;z-index:251663360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" adj="28717,11211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图标题序号按“章节</w:t>
                  </w:r>
                  <w:r>
                    <w:rPr>
                      <w:color w:val="FF0000"/>
                      <w:szCs w:val="21"/>
                    </w:rPr>
                    <w:t>-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次序”编写，如第三章的第一个图序号为“图3</w:t>
                  </w:r>
                  <w:r>
                    <w:rPr>
                      <w:color w:val="FF0000"/>
                      <w:szCs w:val="21"/>
                    </w:rPr>
                    <w:t>-1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”，序号和内容之间空两格；标题五号黑体加粗，居中，段前、段后各空</w:t>
                  </w:r>
                  <w:r>
                    <w:rPr>
                      <w:color w:val="FF0000"/>
                      <w:szCs w:val="21"/>
                    </w:rPr>
                    <w:t>0.5行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（正文删除此框）</w:t>
                  </w:r>
                </w:p>
              </w:txbxContent>
            </v:textbox>
          </v:shape>
        </w:pict>
      </w:r>
      <w:r>
        <w:rPr>
          <w:rFonts w:ascii="Calibri" w:hAnsi="Calibri" w:eastAsia="宋体" w:cs="Times New Roman"/>
          <w:sz w:val="24"/>
          <w:szCs w:val="24"/>
        </w:rPr>
        <w:drawing>
          <wp:inline distT="0" distB="0" distL="114300" distR="114300">
            <wp:extent cx="4572000" cy="2743200"/>
            <wp:effectExtent l="0" t="0" r="0" b="0"/>
            <wp:docPr id="14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p>
      <w:pPr>
        <w:spacing w:before="156" w:beforeLines="50" w:after="156" w:afterLines="50" w:line="360" w:lineRule="auto"/>
        <w:jc w:val="center"/>
        <w:rPr>
          <w:rFonts w:ascii="黑体" w:hAnsi="黑体" w:eastAsia="黑体" w:cs="Times New Roman"/>
          <w:b/>
          <w:bCs/>
          <w:szCs w:val="21"/>
        </w:rPr>
      </w:pPr>
      <w:r>
        <w:rPr>
          <w:rFonts w:hint="eastAsia" w:ascii="黑体" w:hAnsi="黑体" w:eastAsia="黑体" w:cs="Times New Roman"/>
          <w:b/>
          <w:bCs/>
          <w:szCs w:val="21"/>
        </w:rPr>
        <w:t>图</w:t>
      </w:r>
      <w:r>
        <w:rPr>
          <w:rFonts w:ascii="黑体" w:hAnsi="黑体" w:eastAsia="黑体" w:cs="Times New Roman"/>
          <w:b/>
          <w:bCs/>
          <w:szCs w:val="21"/>
        </w:rPr>
        <w:t>3</w:t>
      </w:r>
      <w:r>
        <w:rPr>
          <w:rFonts w:hint="eastAsia" w:ascii="黑体" w:hAnsi="黑体" w:eastAsia="黑体" w:cs="Times New Roman"/>
          <w:b/>
          <w:bCs/>
          <w:szCs w:val="21"/>
        </w:rPr>
        <w:t xml:space="preserve">-1 </w:t>
      </w:r>
      <w:r>
        <w:rPr>
          <w:rFonts w:ascii="黑体" w:hAnsi="黑体" w:eastAsia="黑体" w:cs="Times New Roman"/>
          <w:b/>
          <w:bCs/>
          <w:szCs w:val="21"/>
        </w:rPr>
        <w:t xml:space="preserve"> </w:t>
      </w:r>
      <w:r>
        <w:rPr>
          <w:rFonts w:hint="eastAsia" w:ascii="黑体" w:hAnsi="黑体" w:eastAsia="黑体" w:cs="Times New Roman"/>
          <w:b/>
          <w:bCs/>
          <w:szCs w:val="21"/>
        </w:rPr>
        <w:t>历年成交额与增长率</w:t>
      </w:r>
    </w:p>
    <w:p>
      <w:pPr>
        <w:keepNext/>
        <w:keepLines/>
        <w:spacing w:before="312" w:beforeLines="100" w:after="312" w:afterLines="100" w:line="360" w:lineRule="auto"/>
        <w:jc w:val="left"/>
        <w:outlineLvl w:val="1"/>
        <w:rPr>
          <w:rFonts w:ascii="黑体" w:hAnsi="黑体" w:eastAsia="黑体" w:cs="Times New Roman"/>
          <w:bCs/>
          <w:sz w:val="30"/>
          <w:szCs w:val="32"/>
        </w:rPr>
      </w:pPr>
      <w:bookmarkStart w:id="22" w:name="_Toc10768"/>
      <w:bookmarkStart w:id="23" w:name="_Toc111203779"/>
      <w:r>
        <w:rPr>
          <w:rFonts w:hint="eastAsia" w:ascii="黑体" w:hAnsi="黑体" w:eastAsia="黑体" w:cs="Times New Roman"/>
          <w:bCs/>
          <w:sz w:val="30"/>
          <w:szCs w:val="32"/>
        </w:rPr>
        <w:t>3</w:t>
      </w:r>
      <w:r>
        <w:rPr>
          <w:rFonts w:ascii="黑体" w:hAnsi="黑体" w:eastAsia="黑体" w:cs="Times New Roman"/>
          <w:bCs/>
          <w:sz w:val="30"/>
          <w:szCs w:val="32"/>
        </w:rPr>
        <w:t xml:space="preserve">.2 </w:t>
      </w:r>
      <w:r>
        <w:rPr>
          <w:rFonts w:hint="eastAsia" w:ascii="黑体" w:hAnsi="黑体" w:eastAsia="黑体" w:cs="Times New Roman"/>
          <w:bCs/>
          <w:sz w:val="30"/>
          <w:szCs w:val="32"/>
        </w:rPr>
        <w:t>我国商业银行小微信贷存在的主要问题</w:t>
      </w:r>
      <w:bookmarkEnd w:id="22"/>
      <w:bookmarkEnd w:id="23"/>
      <w:bookmarkStart w:id="24" w:name="_Toc3922"/>
    </w:p>
    <w:p>
      <w:pPr>
        <w:keepNext/>
        <w:keepLines/>
        <w:spacing w:before="312" w:beforeLines="100" w:after="312" w:afterLines="100" w:line="360" w:lineRule="auto"/>
        <w:outlineLvl w:val="2"/>
        <w:rPr>
          <w:rFonts w:ascii="黑体" w:hAnsi="黑体" w:eastAsia="黑体" w:cs="Times New Roman"/>
          <w:sz w:val="24"/>
          <w:szCs w:val="24"/>
        </w:rPr>
      </w:pPr>
      <w:bookmarkStart w:id="25" w:name="_Toc111203780"/>
      <w:r>
        <w:rPr>
          <w:rFonts w:ascii="黑体" w:hAnsi="黑体" w:eastAsia="黑体" w:cs="Times New Roman"/>
          <w:sz w:val="24"/>
          <w:szCs w:val="24"/>
        </w:rPr>
        <w:t xml:space="preserve">3.2.1 </w:t>
      </w:r>
      <w:r>
        <w:rPr>
          <w:rFonts w:hint="eastAsia" w:ascii="黑体" w:hAnsi="黑体" w:eastAsia="黑体" w:cs="Times New Roman"/>
          <w:sz w:val="24"/>
          <w:szCs w:val="24"/>
        </w:rPr>
        <w:t>信息不公开</w:t>
      </w:r>
      <w:bookmarkEnd w:id="24"/>
      <w:bookmarkEnd w:id="25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</w:t>
      </w:r>
      <w:r>
        <w:rPr>
          <w:rFonts w:ascii="黑体" w:hAnsi="黑体" w:eastAsia="黑体" w:cs="黑体"/>
          <w:bCs/>
          <w:sz w:val="30"/>
          <w:szCs w:val="20"/>
        </w:rPr>
        <w:pict>
          <v:shape id="_x0000_s1061" o:spid="_x0000_s1061" o:spt="62" type="#_x0000_t62" style="position:absolute;left:0pt;margin-left:4.5pt;margin-top:47.3pt;height:106.85pt;width:164.5pt;mso-position-horizontal-relative:page;z-index:251680768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" adj="28960,13716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表标题序号按“章节</w:t>
                  </w:r>
                  <w:r>
                    <w:rPr>
                      <w:color w:val="FF0000"/>
                      <w:szCs w:val="21"/>
                    </w:rPr>
                    <w:t>-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次序”编写，如第三章的第一个图序号为“图3</w:t>
                  </w:r>
                  <w:r>
                    <w:rPr>
                      <w:color w:val="FF0000"/>
                      <w:szCs w:val="21"/>
                    </w:rPr>
                    <w:t>-1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”，序号和内容之间空两格；标题五号黑体加粗，居中，段前、段后各空</w:t>
                  </w:r>
                  <w:r>
                    <w:rPr>
                      <w:color w:val="FF0000"/>
                      <w:szCs w:val="21"/>
                    </w:rPr>
                    <w:t>0.5行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（正文删除此框）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管理有了区别于其他管理内容。信贷小微业务管理的终极目的都是保证信贷安全性、流动性以及收益性，小微企业信贷也不例外。只是由于小微企业自身的特征，使得其信贷管理有了区别于其他管理内容</w:t>
      </w:r>
    </w:p>
    <w:p>
      <w:pPr>
        <w:spacing w:before="156" w:beforeLines="50" w:after="156" w:afterLines="50" w:line="360" w:lineRule="auto"/>
        <w:jc w:val="center"/>
        <w:rPr>
          <w:rFonts w:ascii="黑体" w:hAnsi="黑体" w:eastAsia="黑体" w:cs="宋体"/>
          <w:b/>
          <w:bCs/>
          <w:color w:val="000000"/>
          <w:szCs w:val="21"/>
        </w:rPr>
      </w:pPr>
      <w:r>
        <w:rPr>
          <w:rFonts w:hint="eastAsia" w:ascii="黑体" w:hAnsi="黑体" w:eastAsia="黑体" w:cs="宋体"/>
          <w:b/>
          <w:bCs/>
          <w:color w:val="000000"/>
          <w:szCs w:val="21"/>
        </w:rPr>
        <w:t>表3</w:t>
      </w:r>
      <w:r>
        <w:rPr>
          <w:rFonts w:ascii="黑体" w:hAnsi="黑体" w:eastAsia="黑体" w:cs="宋体"/>
          <w:b/>
          <w:bCs/>
          <w:color w:val="000000"/>
          <w:szCs w:val="21"/>
        </w:rPr>
        <w:t xml:space="preserve">-1  </w:t>
      </w:r>
      <w:r>
        <w:rPr>
          <w:rFonts w:hint="eastAsia" w:ascii="黑体" w:hAnsi="黑体" w:eastAsia="黑体" w:cs="宋体"/>
          <w:b/>
          <w:bCs/>
          <w:color w:val="000000"/>
          <w:szCs w:val="21"/>
        </w:rPr>
        <w:t>小微企业信贷指标</w:t>
      </w:r>
    </w:p>
    <w:tbl>
      <w:tblPr>
        <w:tblStyle w:val="26"/>
        <w:tblW w:w="0" w:type="auto"/>
        <w:tblInd w:w="0" w:type="dxa"/>
        <w:tblBorders>
          <w:top w:val="single" w:color="auto" w:sz="6" w:space="0"/>
          <w:left w:val="none" w:color="auto" w:sz="0" w:space="0"/>
          <w:bottom w:val="single" w:color="auto" w:sz="6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01"/>
        <w:gridCol w:w="2926"/>
        <w:gridCol w:w="2893"/>
      </w:tblGrid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年份</w:t>
            </w:r>
          </w:p>
        </w:tc>
        <w:tc>
          <w:tcPr>
            <w:tcW w:w="3095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金额</w:t>
            </w:r>
          </w:p>
        </w:tc>
        <w:tc>
          <w:tcPr>
            <w:tcW w:w="3096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增长率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95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018</w:t>
            </w:r>
          </w:p>
        </w:tc>
        <w:tc>
          <w:tcPr>
            <w:tcW w:w="3095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5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00000</w:t>
            </w:r>
          </w:p>
        </w:tc>
        <w:tc>
          <w:tcPr>
            <w:tcW w:w="3096" w:type="dxa"/>
            <w:tcBorders>
              <w:top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5%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9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019</w:t>
            </w: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7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000000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4%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9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020</w:t>
            </w: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6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0000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0%</w:t>
            </w:r>
          </w:p>
        </w:tc>
      </w:tr>
      <w:tr>
        <w:tblPrEx>
          <w:tblBorders>
            <w:top w:val="single" w:color="auto" w:sz="6" w:space="0"/>
            <w:left w:val="none" w:color="auto" w:sz="0" w:space="0"/>
            <w:bottom w:val="single" w:color="auto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09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2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021</w:t>
            </w:r>
          </w:p>
        </w:tc>
        <w:tc>
          <w:tcPr>
            <w:tcW w:w="3095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8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0000</w:t>
            </w:r>
          </w:p>
        </w:tc>
        <w:tc>
          <w:tcPr>
            <w:tcW w:w="3096" w:type="dxa"/>
            <w:vAlign w:val="center"/>
          </w:tcPr>
          <w:p>
            <w:pPr>
              <w:jc w:val="center"/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1</w:t>
            </w:r>
            <w:r>
              <w:rPr>
                <w:rFonts w:ascii="宋体" w:hAnsi="宋体" w:eastAsia="宋体" w:cs="Times New Roman"/>
                <w:color w:val="000000"/>
                <w:kern w:val="0"/>
                <w:sz w:val="21"/>
                <w:szCs w:val="21"/>
              </w:rPr>
              <w:t>5%</w:t>
            </w:r>
          </w:p>
        </w:tc>
      </w:tr>
    </w:tbl>
    <w:p>
      <w:pPr>
        <w:keepNext/>
        <w:keepLines/>
        <w:spacing w:before="312" w:beforeLines="100" w:after="312" w:afterLines="100" w:line="360" w:lineRule="auto"/>
        <w:outlineLvl w:val="2"/>
        <w:rPr>
          <w:rFonts w:ascii="黑体" w:hAnsi="黑体" w:eastAsia="黑体" w:cs="Times New Roman"/>
          <w:sz w:val="24"/>
          <w:szCs w:val="24"/>
        </w:rPr>
      </w:pPr>
      <w:bookmarkStart w:id="26" w:name="_Toc111203781"/>
      <w:bookmarkStart w:id="27" w:name="_Toc7135"/>
      <w:r>
        <w:rPr>
          <w:rFonts w:ascii="黑体" w:hAnsi="黑体" w:eastAsia="黑体" w:cs="黑体"/>
          <w:sz w:val="24"/>
          <w:szCs w:val="20"/>
        </w:rPr>
        <w:pict>
          <v:shape id="文本框 9" o:spid="_x0000_s1031" o:spt="62" type="#_x0000_t62" style="position:absolute;left:0pt;margin-left:289.45pt;margin-top:2.6pt;height:77.75pt;width:213.5pt;z-index:251665408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" adj="-3561,-2764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表中内容的字体采用宋体五号，单倍行距，表格须使用三线表，即只保留上边框、下边框和第一行的下边框，框线宽度为0</w:t>
                  </w:r>
                  <w:r>
                    <w:rPr>
                      <w:color w:val="FF0000"/>
                      <w:szCs w:val="21"/>
                    </w:rPr>
                    <w:t>.75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磅。（正文删除此框）</w:t>
                  </w:r>
                </w:p>
              </w:txbxContent>
            </v:textbox>
          </v:shape>
        </w:pict>
      </w:r>
      <w:r>
        <w:rPr>
          <w:rFonts w:hint="eastAsia" w:ascii="黑体" w:hAnsi="黑体" w:eastAsia="黑体" w:cs="Times New Roman"/>
          <w:sz w:val="24"/>
          <w:szCs w:val="24"/>
        </w:rPr>
        <w:t>3</w:t>
      </w:r>
      <w:r>
        <w:rPr>
          <w:rFonts w:ascii="黑体" w:hAnsi="黑体" w:eastAsia="黑体" w:cs="Times New Roman"/>
          <w:sz w:val="24"/>
          <w:szCs w:val="24"/>
        </w:rPr>
        <w:t>.2.2</w:t>
      </w:r>
      <w:r>
        <w:rPr>
          <w:rFonts w:hint="eastAsia" w:ascii="黑体" w:hAnsi="黑体" w:eastAsia="黑体" w:cs="Times New Roman"/>
          <w:sz w:val="24"/>
          <w:szCs w:val="24"/>
        </w:rPr>
        <w:t xml:space="preserve"> 存在诈骗行为</w:t>
      </w:r>
      <w:bookmarkEnd w:id="26"/>
      <w:bookmarkEnd w:id="27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宋体" w:hAnsi="宋体" w:eastAsia="宋体" w:cs="Times New Roman"/>
          <w:color w:val="000000"/>
          <w:sz w:val="24"/>
          <w:szCs w:val="24"/>
        </w:rPr>
        <w:t>因此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，</w:t>
      </w:r>
      <w:r>
        <w:rPr>
          <w:rFonts w:ascii="宋体" w:hAnsi="宋体" w:eastAsia="宋体" w:cs="Times New Roman"/>
          <w:color w:val="000000"/>
          <w:sz w:val="24"/>
          <w:szCs w:val="24"/>
        </w:rPr>
        <w:t>贷款人并不能立刻获得所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贷</w:t>
      </w:r>
      <w:r>
        <w:rPr>
          <w:rFonts w:ascii="宋体" w:hAnsi="宋体" w:eastAsia="宋体" w:cs="Times New Roman"/>
          <w:color w:val="000000"/>
          <w:sz w:val="24"/>
          <w:szCs w:val="24"/>
        </w:rPr>
        <w:t>资金。以此为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吸引</w:t>
      </w:r>
      <w:r>
        <w:rPr>
          <w:rFonts w:ascii="宋体" w:hAnsi="宋体" w:eastAsia="宋体" w:cs="Times New Roman"/>
          <w:color w:val="000000"/>
          <w:sz w:val="24"/>
          <w:szCs w:val="24"/>
        </w:rPr>
        <w:t>和陷阱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，是大量借款人投标于该网贷平台</w:t>
      </w:r>
      <w:r>
        <w:rPr>
          <w:rFonts w:ascii="宋体" w:hAnsi="宋体" w:eastAsia="宋体" w:cs="Times New Roman"/>
          <w:color w:val="000000"/>
          <w:sz w:val="24"/>
          <w:szCs w:val="24"/>
        </w:rPr>
        <w:t>某，从而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形成“</w:t>
      </w:r>
      <w:r>
        <w:rPr>
          <w:rFonts w:ascii="宋体" w:hAnsi="宋体" w:eastAsia="宋体" w:cs="Times New Roman"/>
          <w:color w:val="000000"/>
          <w:sz w:val="24"/>
          <w:szCs w:val="24"/>
        </w:rPr>
        <w:t>庞氏骗局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”</w:t>
      </w:r>
      <w:r>
        <w:rPr>
          <w:rFonts w:ascii="宋体" w:hAnsi="宋体" w:eastAsia="宋体" w:cs="Times New Roman"/>
          <w:color w:val="000000"/>
          <w:sz w:val="24"/>
          <w:szCs w:val="24"/>
          <w:vertAlign w:val="superscript"/>
        </w:rPr>
        <w:footnoteReference w:id="0"/>
      </w:r>
      <w:r>
        <w:rPr>
          <w:rFonts w:ascii="宋体" w:hAnsi="宋体" w:eastAsia="宋体" w:cs="Times New Roman"/>
          <w:color w:val="000000"/>
          <w:sz w:val="24"/>
          <w:szCs w:val="24"/>
        </w:rPr>
        <w:t>。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“</w:t>
      </w:r>
      <w:r>
        <w:rPr>
          <w:rFonts w:ascii="宋体" w:hAnsi="宋体" w:eastAsia="宋体" w:cs="Times New Roman"/>
          <w:color w:val="000000"/>
          <w:sz w:val="24"/>
          <w:szCs w:val="24"/>
        </w:rPr>
        <w:t>天成投资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”</w:t>
      </w:r>
      <w:r>
        <w:rPr>
          <w:rFonts w:ascii="宋体" w:hAnsi="宋体" w:eastAsia="宋体" w:cs="Times New Roman"/>
          <w:color w:val="000000"/>
          <w:sz w:val="24"/>
          <w:szCs w:val="24"/>
        </w:rPr>
        <w:t>便是利用这种方式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实施</w:t>
      </w:r>
      <w:r>
        <w:rPr>
          <w:rFonts w:ascii="宋体" w:hAnsi="宋体" w:eastAsia="宋体" w:cs="Times New Roman"/>
          <w:color w:val="000000"/>
          <w:sz w:val="24"/>
          <w:szCs w:val="24"/>
        </w:rPr>
        <w:t>诈骗</w: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的</w:t>
      </w:r>
      <w:r>
        <w:rPr>
          <w:rFonts w:ascii="宋体" w:hAnsi="宋体" w:eastAsia="宋体" w:cs="Times New Roman"/>
          <w:color w:val="000000"/>
          <w:sz w:val="24"/>
          <w:szCs w:val="24"/>
        </w:rPr>
        <w:t>。</w:t>
      </w:r>
    </w:p>
    <w:p>
      <w:pPr>
        <w:keepNext/>
        <w:keepLines/>
        <w:spacing w:before="312" w:beforeLines="100" w:after="312" w:afterLines="100" w:line="360" w:lineRule="auto"/>
        <w:outlineLvl w:val="2"/>
        <w:rPr>
          <w:rFonts w:ascii="黑体" w:hAnsi="黑体" w:eastAsia="黑体" w:cs="Times New Roman"/>
          <w:sz w:val="24"/>
          <w:szCs w:val="24"/>
        </w:rPr>
      </w:pPr>
      <w:bookmarkStart w:id="28" w:name="_Toc7727"/>
      <w:bookmarkStart w:id="29" w:name="_Toc111203782"/>
      <w:r>
        <w:rPr>
          <w:rFonts w:hint="eastAsia" w:ascii="黑体" w:hAnsi="黑体" w:eastAsia="黑体" w:cs="Times New Roman"/>
          <w:sz w:val="24"/>
          <w:szCs w:val="24"/>
        </w:rPr>
        <w:t>3</w:t>
      </w:r>
      <w:r>
        <w:rPr>
          <w:rFonts w:ascii="黑体" w:hAnsi="黑体" w:eastAsia="黑体" w:cs="Times New Roman"/>
          <w:sz w:val="24"/>
          <w:szCs w:val="24"/>
        </w:rPr>
        <w:t xml:space="preserve">.2.3 </w:t>
      </w:r>
      <w:r>
        <w:rPr>
          <w:rFonts w:hint="eastAsia" w:ascii="黑体" w:hAnsi="黑体" w:eastAsia="黑体" w:cs="Times New Roman"/>
          <w:sz w:val="24"/>
          <w:szCs w:val="24"/>
        </w:rPr>
        <w:t>风险管理能力低</w:t>
      </w:r>
      <w:bookmarkEnd w:id="28"/>
      <w:bookmarkEnd w:id="29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ascii="黑体" w:hAnsi="黑体" w:eastAsia="黑体" w:cs="黑体"/>
          <w:sz w:val="24"/>
          <w:szCs w:val="20"/>
        </w:rPr>
        <w:pict>
          <v:shape id="_x0000_s1062" o:spid="_x0000_s1062" o:spt="62" type="#_x0000_t62" style="position:absolute;left:0pt;margin-left:48.1pt;margin-top:107.4pt;height:75.35pt;width:213.5pt;z-index:251681792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" adj="-3561,-2852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注释采用脚注，每页独立编号，即每页都从</w:t>
                  </w:r>
                  <w:r>
                    <w:rPr>
                      <w:color w:val="FF0000"/>
                      <w:szCs w:val="21"/>
                    </w:rPr>
                    <w:t>1开始编码，编号用1，2，3……，文中编号用上标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；注释内容用</w:t>
                  </w:r>
                  <w:bookmarkStart w:id="44" w:name="_Hlk114830955"/>
                  <w:r>
                    <w:rPr>
                      <w:rFonts w:hint="eastAsia"/>
                      <w:color w:val="FF0000"/>
                      <w:szCs w:val="21"/>
                    </w:rPr>
                    <w:t>小五号宋体，单倍行距，顶格</w:t>
                  </w:r>
                  <w:bookmarkEnd w:id="44"/>
                  <w:r>
                    <w:rPr>
                      <w:rFonts w:hint="eastAsia"/>
                      <w:color w:val="FF0000"/>
                      <w:szCs w:val="21"/>
                    </w:rPr>
                    <w:t>。（正文删除此框）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</w:t>
      </w:r>
      <w:r>
        <w:rPr>
          <w:rFonts w:ascii="宋体" w:hAnsi="宋体" w:eastAsia="宋体" w:cs="Times New Roman"/>
          <w:color w:val="000000"/>
          <w:sz w:val="24"/>
          <w:szCs w:val="24"/>
        </w:rPr>
        <w:t>。</w:t>
      </w:r>
    </w:p>
    <w:p>
      <w:pPr>
        <w:keepNext/>
        <w:keepLines/>
        <w:spacing w:before="936" w:beforeLines="300" w:after="624" w:afterLines="200" w:line="360" w:lineRule="auto"/>
        <w:jc w:val="center"/>
        <w:outlineLvl w:val="0"/>
        <w:rPr>
          <w:rFonts w:ascii="华文中宋" w:hAnsi="华文中宋" w:eastAsia="华文中宋" w:cs="Times New Roman"/>
          <w:b/>
          <w:kern w:val="44"/>
          <w:sz w:val="44"/>
          <w:szCs w:val="24"/>
        </w:rPr>
      </w:pPr>
      <w:bookmarkStart w:id="30" w:name="_Toc18566"/>
      <w:bookmarkStart w:id="31" w:name="_Toc111203783"/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4</w:t>
      </w:r>
      <w:r>
        <w:rPr>
          <w:rFonts w:ascii="华文中宋" w:hAnsi="华文中宋" w:eastAsia="华文中宋" w:cs="Times New Roman"/>
          <w:b/>
          <w:kern w:val="44"/>
          <w:sz w:val="44"/>
          <w:szCs w:val="24"/>
        </w:rPr>
        <w:t xml:space="preserve">. </w:t>
      </w:r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商业银行小微信贷风险管理问题研究的</w:t>
      </w:r>
      <w:r>
        <w:rPr>
          <w:rFonts w:ascii="华文中宋" w:hAnsi="华文中宋" w:eastAsia="华文中宋" w:cs="Times New Roman"/>
          <w:b/>
          <w:kern w:val="44"/>
          <w:sz w:val="44"/>
          <w:szCs w:val="24"/>
        </w:rPr>
        <w:br w:type="textWrapping"/>
      </w:r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对策和建议</w:t>
      </w:r>
      <w:bookmarkEnd w:id="30"/>
      <w:bookmarkEnd w:id="31"/>
    </w:p>
    <w:p>
      <w:pPr>
        <w:keepNext/>
        <w:keepLines/>
        <w:spacing w:before="312" w:beforeLines="100" w:after="312" w:afterLines="100" w:line="360" w:lineRule="auto"/>
        <w:jc w:val="left"/>
        <w:outlineLvl w:val="1"/>
        <w:rPr>
          <w:rFonts w:ascii="黑体" w:hAnsi="黑体" w:eastAsia="黑体" w:cs="Times New Roman"/>
          <w:bCs/>
          <w:sz w:val="30"/>
          <w:szCs w:val="32"/>
        </w:rPr>
      </w:pPr>
      <w:bookmarkStart w:id="32" w:name="_Toc31260"/>
      <w:bookmarkStart w:id="33" w:name="_Toc111203784"/>
      <w:r>
        <w:rPr>
          <w:rFonts w:hint="eastAsia" w:ascii="黑体" w:hAnsi="黑体" w:eastAsia="黑体" w:cs="Times New Roman"/>
          <w:bCs/>
          <w:sz w:val="30"/>
          <w:szCs w:val="32"/>
        </w:rPr>
        <w:t>4</w:t>
      </w:r>
      <w:r>
        <w:rPr>
          <w:rFonts w:ascii="黑体" w:hAnsi="黑体" w:eastAsia="黑体" w:cs="Times New Roman"/>
          <w:bCs/>
          <w:sz w:val="30"/>
          <w:szCs w:val="32"/>
        </w:rPr>
        <w:t xml:space="preserve">.1 </w:t>
      </w:r>
      <w:r>
        <w:rPr>
          <w:rFonts w:hint="eastAsia" w:ascii="黑体" w:hAnsi="黑体" w:eastAsia="黑体" w:cs="Times New Roman"/>
          <w:bCs/>
          <w:sz w:val="30"/>
          <w:szCs w:val="32"/>
        </w:rPr>
        <w:t>建立行业标准</w:t>
      </w:r>
      <w:bookmarkEnd w:id="32"/>
      <w:bookmarkEnd w:id="33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>
      <w:pPr>
        <w:keepNext/>
        <w:keepLines/>
        <w:spacing w:before="312" w:beforeLines="100" w:after="312" w:afterLines="100" w:line="360" w:lineRule="auto"/>
        <w:jc w:val="left"/>
        <w:outlineLvl w:val="1"/>
        <w:rPr>
          <w:rFonts w:ascii="黑体" w:hAnsi="黑体" w:eastAsia="黑体" w:cs="Times New Roman"/>
          <w:bCs/>
          <w:sz w:val="30"/>
          <w:szCs w:val="32"/>
        </w:rPr>
      </w:pPr>
      <w:bookmarkStart w:id="34" w:name="_Toc17973"/>
      <w:bookmarkStart w:id="35" w:name="_Toc111203785"/>
      <w:r>
        <w:rPr>
          <w:rFonts w:hint="eastAsia" w:ascii="黑体" w:hAnsi="黑体" w:eastAsia="黑体" w:cs="Times New Roman"/>
          <w:bCs/>
          <w:sz w:val="30"/>
          <w:szCs w:val="32"/>
        </w:rPr>
        <w:t>4</w:t>
      </w:r>
      <w:r>
        <w:rPr>
          <w:rFonts w:ascii="黑体" w:hAnsi="黑体" w:eastAsia="黑体" w:cs="Times New Roman"/>
          <w:bCs/>
          <w:sz w:val="30"/>
          <w:szCs w:val="32"/>
        </w:rPr>
        <w:t xml:space="preserve">.2 </w:t>
      </w:r>
      <w:r>
        <w:rPr>
          <w:rFonts w:hint="eastAsia" w:ascii="黑体" w:hAnsi="黑体" w:eastAsia="黑体" w:cs="Times New Roman"/>
          <w:bCs/>
          <w:sz w:val="30"/>
          <w:szCs w:val="32"/>
        </w:rPr>
        <w:t>完善征信体系</w:t>
      </w:r>
      <w:bookmarkEnd w:id="34"/>
      <w:bookmarkEnd w:id="35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>
      <w:pPr>
        <w:keepNext/>
        <w:keepLines/>
        <w:spacing w:before="312" w:beforeLines="100" w:after="312" w:afterLines="100" w:line="360" w:lineRule="auto"/>
        <w:jc w:val="left"/>
        <w:outlineLvl w:val="1"/>
        <w:rPr>
          <w:rFonts w:ascii="黑体" w:hAnsi="黑体" w:eastAsia="黑体" w:cs="Times New Roman"/>
          <w:bCs/>
          <w:sz w:val="30"/>
          <w:szCs w:val="32"/>
        </w:rPr>
      </w:pPr>
      <w:bookmarkStart w:id="36" w:name="_Toc111203786"/>
      <w:bookmarkStart w:id="37" w:name="_Toc10063"/>
      <w:r>
        <w:rPr>
          <w:rFonts w:hint="eastAsia" w:ascii="黑体" w:hAnsi="黑体" w:eastAsia="黑体" w:cs="Times New Roman"/>
          <w:bCs/>
          <w:sz w:val="30"/>
          <w:szCs w:val="32"/>
        </w:rPr>
        <w:t>4</w:t>
      </w:r>
      <w:r>
        <w:rPr>
          <w:rFonts w:ascii="黑体" w:hAnsi="黑体" w:eastAsia="黑体" w:cs="Times New Roman"/>
          <w:bCs/>
          <w:sz w:val="30"/>
          <w:szCs w:val="32"/>
        </w:rPr>
        <w:t xml:space="preserve">.3 </w:t>
      </w:r>
      <w:r>
        <w:rPr>
          <w:rFonts w:hint="eastAsia" w:ascii="黑体" w:hAnsi="黑体" w:eastAsia="黑体" w:cs="Times New Roman"/>
          <w:bCs/>
          <w:sz w:val="30"/>
          <w:szCs w:val="32"/>
        </w:rPr>
        <w:t>加强风险管理</w:t>
      </w:r>
      <w:bookmarkEnd w:id="36"/>
      <w:bookmarkEnd w:id="37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</w:t>
      </w:r>
    </w:p>
    <w:p>
      <w:pPr>
        <w:keepNext/>
        <w:keepLines/>
        <w:spacing w:before="936" w:beforeLines="300" w:after="624" w:afterLines="200" w:line="360" w:lineRule="auto"/>
        <w:jc w:val="center"/>
        <w:outlineLvl w:val="0"/>
        <w:rPr>
          <w:rFonts w:ascii="华文中宋" w:hAnsi="华文中宋" w:eastAsia="华文中宋" w:cs="Times New Roman"/>
          <w:b/>
          <w:kern w:val="44"/>
          <w:sz w:val="44"/>
          <w:szCs w:val="24"/>
        </w:rPr>
      </w:pPr>
      <w:bookmarkStart w:id="38" w:name="_Toc15363"/>
      <w:bookmarkStart w:id="39" w:name="_Toc111203787"/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结论</w:t>
      </w:r>
      <w:bookmarkEnd w:id="38"/>
      <w:bookmarkEnd w:id="39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。信贷小微业务管理的终极目的都是保证信贷安全性、流动性以及收益性，小微企业信贷也不例外。只是由于小微企业自身的特征，使得其信贷管理有了区别于其他管理内容</w:t>
      </w:r>
      <w:r>
        <w:rPr>
          <w:rFonts w:ascii="宋体" w:hAnsi="宋体" w:eastAsia="宋体" w:cs="Times New Roman"/>
          <w:color w:val="000000"/>
          <w:sz w:val="24"/>
          <w:szCs w:val="24"/>
        </w:rPr>
        <w:t>。</w:t>
      </w:r>
    </w:p>
    <w:p>
      <w:pPr>
        <w:keepNext/>
        <w:keepLines/>
        <w:spacing w:before="936" w:beforeLines="300" w:after="624" w:afterLines="200" w:line="360" w:lineRule="auto"/>
        <w:jc w:val="center"/>
        <w:outlineLvl w:val="0"/>
        <w:rPr>
          <w:rFonts w:ascii="华文中宋" w:hAnsi="华文中宋" w:eastAsia="华文中宋" w:cs="Times New Roman"/>
          <w:b/>
          <w:kern w:val="44"/>
          <w:sz w:val="44"/>
          <w:szCs w:val="24"/>
        </w:rPr>
        <w:sectPr>
          <w:footerReference r:id="rId30" w:type="default"/>
          <w:footnotePr>
            <w:numRestart w:val="eachPage"/>
          </w:footnotePr>
          <w:pgSz w:w="11906" w:h="16838"/>
          <w:pgMar w:top="1701" w:right="1701" w:bottom="1701" w:left="1701" w:header="851" w:footer="992" w:gutter="0"/>
          <w:pgNumType w:start="1"/>
          <w:cols w:space="425" w:num="1"/>
          <w:docGrid w:type="linesAndChars" w:linePitch="312" w:charSpace="0"/>
        </w:sectPr>
      </w:pPr>
      <w:bookmarkStart w:id="40" w:name="_Toc111203788"/>
      <w:bookmarkStart w:id="41" w:name="_Toc32079"/>
    </w:p>
    <w:p>
      <w:pPr>
        <w:keepNext/>
        <w:keepLines/>
        <w:spacing w:before="936" w:beforeLines="300" w:after="624" w:afterLines="200" w:line="360" w:lineRule="auto"/>
        <w:jc w:val="center"/>
        <w:outlineLvl w:val="0"/>
        <w:rPr>
          <w:rFonts w:ascii="华文中宋" w:hAnsi="华文中宋" w:eastAsia="华文中宋" w:cs="Times New Roman"/>
          <w:b/>
          <w:kern w:val="44"/>
          <w:sz w:val="44"/>
          <w:szCs w:val="24"/>
        </w:rPr>
      </w:pPr>
      <w:bookmarkStart w:id="45" w:name="_GoBack"/>
      <w:bookmarkEnd w:id="45"/>
      <w:r>
        <w:rPr>
          <w:rFonts w:ascii="黑体" w:hAnsi="黑体" w:eastAsia="黑体" w:cs="黑体"/>
          <w:b/>
          <w:kern w:val="44"/>
          <w:sz w:val="44"/>
          <w:szCs w:val="20"/>
        </w:rPr>
        <w:pict>
          <v:shape id="文本框 10" o:spid="_x0000_s1030" o:spt="62" type="#_x0000_t62" style="position:absolute;left:0pt;margin-left:337.45pt;margin-top:10.95pt;height:66.35pt;width:132.2pt;z-index:251666432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" adj="-8235,9701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参考文献、附录（如有）、致谢均另起页。（正文删除此框）</w:t>
                  </w:r>
                </w:p>
              </w:txbxContent>
            </v:textbox>
          </v:shape>
        </w:pict>
      </w:r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参考文献</w:t>
      </w:r>
      <w:bookmarkEnd w:id="40"/>
      <w:bookmarkEnd w:id="4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[1]姚安琦.基于大数据的商业银行信贷风险管理分析[J].上海商业,2022(04):74-76.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[2]郭小平,连育青.商业银行信贷风险管理数字化转型的探析[J].财务与金融,2020(06):12-15.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[3]朱苗苗.商业银行小微企业信贷风险与防范管理研究[J].现代营销(信息版),2020(07):76-77.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[4]刘东影.商业银行小微企业信贷风险及其管理[J].时代金融,2019(33):26-27.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[5]平萍.农商行小微企业信贷风险管理[J].农村经济与科技,2019,303(14):118</w:t>
      </w:r>
      <w:r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  <w:t>-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120.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[6]宋华,苗凤.商业银行小微企业信贷风险管理分析——以民生银行为例[J].合肥学院学报(综合版),2018,35(03):27-32.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[7]李祥海.商业银行小微企业信贷风险[J].商场现代化,2017(23):156-157.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[8]郑瑜.小微企业信贷风险管理[J].商业经济,2017(04):165-167.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[9]陈华清.我国商业银行小微企业信贷风险管理研究[J].中小企业管理与科技(中旬刊),2015(03):82-83.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textAlignment w:val="auto"/>
        <w:rPr>
          <w:rFonts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ascii="黑体" w:hAnsi="黑体" w:eastAsia="黑体" w:cs="黑体"/>
          <w:sz w:val="24"/>
          <w:szCs w:val="20"/>
        </w:rPr>
        <w:pict>
          <v:shape id="文本框 11" o:spid="_x0000_s1029" o:spt="62" type="#_x0000_t62" style="position:absolute;left:0pt;margin-left:338.95pt;margin-top:54.5pt;height:40.75pt;width:130pt;z-index:251667456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" adj="-10534,-10707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参考文献不少于</w:t>
                  </w:r>
                  <w:r>
                    <w:rPr>
                      <w:color w:val="FF0000"/>
                      <w:szCs w:val="21"/>
                    </w:rPr>
                    <w:t>8</w:t>
                  </w:r>
                  <w:r>
                    <w:rPr>
                      <w:rFonts w:hint="eastAsia"/>
                      <w:color w:val="FF0000"/>
                      <w:szCs w:val="21"/>
                    </w:rPr>
                    <w:t>篇。（正文删除此框）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  <w:t>[10]梁彩红.论商业银行小微企业信贷风险管理[J].上海金融,2014(09):108-110.</w:t>
      </w:r>
    </w:p>
    <w:p>
      <w:pPr>
        <w:tabs>
          <w:tab w:val="center" w:pos="4153"/>
        </w:tabs>
        <w:spacing w:line="360" w:lineRule="auto"/>
        <w:ind w:firstLine="880" w:firstLineChars="200"/>
        <w:jc w:val="center"/>
        <w:outlineLvl w:val="0"/>
        <w:rPr>
          <w:rFonts w:ascii="华文中宋" w:hAnsi="华文中宋" w:eastAsia="华文中宋" w:cs="Times New Roman"/>
          <w:b/>
          <w:sz w:val="44"/>
          <w:szCs w:val="44"/>
        </w:rPr>
        <w:sectPr>
          <w:pgSz w:w="11906" w:h="16838"/>
          <w:pgMar w:top="1701" w:right="1701" w:bottom="1701" w:left="1701" w:header="851" w:footer="992" w:gutter="0"/>
          <w:cols w:space="425" w:num="1"/>
          <w:docGrid w:type="linesAndChars" w:linePitch="312" w:charSpace="0"/>
        </w:sectPr>
      </w:pPr>
      <w:bookmarkStart w:id="42" w:name="_Toc1254"/>
    </w:p>
    <w:p>
      <w:pPr>
        <w:keepNext/>
        <w:keepLines/>
        <w:spacing w:before="936" w:beforeLines="300" w:after="624" w:afterLines="200" w:line="360" w:lineRule="auto"/>
        <w:jc w:val="center"/>
        <w:outlineLvl w:val="0"/>
        <w:rPr>
          <w:rFonts w:ascii="华文中宋" w:hAnsi="华文中宋" w:eastAsia="华文中宋" w:cs="Times New Roman"/>
          <w:b/>
          <w:kern w:val="44"/>
          <w:sz w:val="44"/>
          <w:szCs w:val="24"/>
        </w:rPr>
      </w:pPr>
      <w:bookmarkStart w:id="43" w:name="_Toc111203789"/>
      <w:r>
        <w:rPr>
          <w:rFonts w:hint="eastAsia" w:ascii="华文中宋" w:hAnsi="华文中宋" w:eastAsia="华文中宋" w:cs="Times New Roman"/>
          <w:b/>
          <w:kern w:val="44"/>
          <w:sz w:val="44"/>
          <w:szCs w:val="24"/>
        </w:rPr>
        <w:t>致谢</w:t>
      </w:r>
      <w:bookmarkEnd w:id="42"/>
      <w:bookmarkEnd w:id="43"/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</w:pPr>
      <w:r>
        <w:rPr>
          <w:rFonts w:hint="eastAsia" w:ascii="宋体" w:hAnsi="宋体" w:eastAsia="宋体" w:cs="Times New Roman"/>
          <w:color w:val="000000"/>
          <w:sz w:val="24"/>
          <w:szCs w:val="24"/>
        </w:rPr>
        <w:t>本论文是在我的导师×××老师的指导下完成的。导师严肃的科学态度，严谨的治学精神，诲人不倦的高尚师德都对我产生了深远的影响。从课题的选择到项目的最终完成，×××老师都始终给予了我悉心的指导，不仅使我树立了远大的学术目标，还使我明白了许多为人处世的道理，同时还在精神和生活上给了我以无微不至的关怀。在此，谨向×××老师致以我最诚挚的谢意和最衷心的感谢！</w:t>
      </w:r>
    </w:p>
    <w:p>
      <w:pPr>
        <w:spacing w:line="360" w:lineRule="auto"/>
        <w:ind w:firstLine="480" w:firstLineChars="200"/>
        <w:rPr>
          <w:rFonts w:ascii="宋体" w:hAnsi="宋体" w:eastAsia="宋体" w:cs="Times New Roman"/>
          <w:color w:val="000000"/>
          <w:sz w:val="24"/>
          <w:szCs w:val="24"/>
        </w:rPr>
        <w:sectPr>
          <w:pgSz w:w="11906" w:h="16838"/>
          <w:pgMar w:top="1701" w:right="1701" w:bottom="1701" w:left="1701" w:header="851" w:footer="992" w:gutter="0"/>
          <w:cols w:space="425" w:num="1"/>
          <w:docGrid w:type="linesAndChars" w:linePitch="312" w:charSpace="0"/>
        </w:sectPr>
      </w:pPr>
      <w:r>
        <w:rPr>
          <w:rFonts w:ascii="宋体" w:hAnsi="宋体" w:eastAsia="宋体" w:cs="Times New Roman"/>
          <w:color w:val="000000"/>
          <w:sz w:val="24"/>
          <w:szCs w:val="24"/>
        </w:rPr>
        <w:pict>
          <v:shape id="文本框 12" o:spid="_x0000_s1028" o:spt="62" type="#_x0000_t62" style="position:absolute;left:0pt;margin-left:260.7pt;margin-top:76.95pt;height:107.7pt;width:219pt;z-index:251668480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" adj="-6150,-5656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请仔细检查致谢，致谢中的作者姓名、指导教师姓名等个人信息应与封面中的信息保持一致，不要出现“在校学习”或“学习年限”（例如“我大学四年…”）等与继续教育学习形式不相符的语句。致谢字数不能过少。（正文删除此框）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 w:cs="Times New Roman"/>
          <w:color w:val="000000"/>
          <w:sz w:val="24"/>
          <w:szCs w:val="24"/>
        </w:rPr>
        <w:t>此外，在生活和学习上我还得到了各位同学的关心和帮助，感谢你们！最后我还要感谢培养我长大含辛茹苦的父母，谢谢你们!</w:t>
      </w:r>
    </w:p>
    <w:p>
      <w:pPr>
        <w:spacing w:line="360" w:lineRule="auto"/>
        <w:rPr>
          <w:rFonts w:ascii="Calibri" w:hAnsi="Calibri" w:eastAsia="宋体" w:cs="Times New Roman"/>
          <w:color w:val="0000FF"/>
          <w:sz w:val="24"/>
          <w:szCs w:val="24"/>
        </w:rPr>
      </w:pPr>
      <w:r>
        <w:rPr>
          <w:rFonts w:ascii="黑体" w:hAnsi="黑体" w:eastAsia="黑体" w:cs="黑体"/>
          <w:sz w:val="24"/>
          <w:szCs w:val="20"/>
        </w:rPr>
        <w:pict>
          <v:shape id="文本框 13" o:spid="_x0000_s1027" o:spt="62" type="#_x0000_t62" style="position:absolute;left:0pt;margin-left:229.45pt;margin-top:-5.05pt;height:30pt;width:170.15pt;z-index:251669504;mso-width-relative:margin;mso-height-relative:margin;" fillcolor="#FFFFFF" fill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" adj="3193,-15012">
            <v:path/>
            <v:fill on="t" focussize="0,0"/>
            <v:stroke weight="0.5pt" joinstyle="miter"/>
            <v:imagedata o:title=""/>
            <o:lock v:ext="edit"/>
            <v:textbox>
              <w:txbxContent>
                <w:p>
                  <w:pPr>
                    <w:rPr>
                      <w:color w:val="FF0000"/>
                      <w:szCs w:val="21"/>
                    </w:rPr>
                  </w:pPr>
                  <w:r>
                    <w:rPr>
                      <w:rFonts w:hint="eastAsia"/>
                      <w:color w:val="FF0000"/>
                      <w:szCs w:val="21"/>
                    </w:rPr>
                    <w:t>封底不要页码。（正文删除此框）</w:t>
                  </w:r>
                </w:p>
              </w:txbxContent>
            </v:textbox>
          </v:shape>
        </w:pict>
      </w:r>
      <w:r>
        <w:rPr>
          <w:rFonts w:ascii="Tahoma" w:hAnsi="Tahoma" w:eastAsia="微软雅黑" w:cs="Times New Roman"/>
          <w:kern w:val="0"/>
          <w:sz w:val="22"/>
          <w:szCs w:val="24"/>
        </w:rPr>
        <w:pict>
          <v:shape id="文本框 3" o:spid="_x0000_s1026" o:spt="202" type="#_x0000_t202" style="position:absolute;left:0pt;margin-left:70.5pt;margin-top:53.25pt;height:492.6pt;width:271.45pt;z-index:251660288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">
            <v:path/>
            <v:fill on="f" focussize="0,0"/>
            <v:stroke on="f" joinstyle="miter"/>
            <v:imagedata o:title=""/>
            <o:lock v:ext="edit"/>
            <v:textbox style="layout-flow:vertical-ideographic;">
              <w:txbxContent>
                <w:p>
                  <w:pPr>
                    <w:rPr>
                      <w:rFonts w:ascii="华文行楷" w:eastAsia="华文行楷"/>
                      <w:sz w:val="144"/>
                      <w:szCs w:val="144"/>
                    </w:rPr>
                  </w:pPr>
                  <w:r>
                    <w:rPr>
                      <w:rFonts w:hint="eastAsia" w:ascii="华文行楷" w:eastAsia="华文行楷"/>
                      <w:sz w:val="144"/>
                      <w:szCs w:val="144"/>
                    </w:rPr>
                    <w:t>经世济民</w:t>
                  </w:r>
                </w:p>
                <w:p>
                  <w:pPr>
                    <w:ind w:firstLine="1440" w:firstLineChars="100"/>
                  </w:pPr>
                  <w:r>
                    <w:rPr>
                      <w:rFonts w:hint="eastAsia" w:ascii="华文行楷" w:eastAsia="华文行楷"/>
                      <w:sz w:val="144"/>
                      <w:szCs w:val="144"/>
                    </w:rPr>
                    <w:t>孜孜以求</w:t>
                  </w:r>
                </w:p>
              </w:txbxContent>
            </v:textbox>
          </v:shape>
        </w:pict>
      </w:r>
      <w:r>
        <w:rPr>
          <w:rFonts w:ascii="Calibri" w:hAnsi="Calibri" w:eastAsia="宋体" w:cs="Times New Roman"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1205230</wp:posOffset>
            </wp:positionH>
            <wp:positionV relativeFrom="paragraph">
              <wp:posOffset>1171575</wp:posOffset>
            </wp:positionV>
            <wp:extent cx="3118485" cy="3914775"/>
            <wp:effectExtent l="0" t="0" r="5715" b="9525"/>
            <wp:wrapNone/>
            <wp:docPr id="16" name="图片 2" descr="铁树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2" descr="铁树"/>
                    <pic:cNvPicPr>
                      <a:picLocks noChangeAspect="1"/>
                    </pic:cNvPicPr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18485" cy="391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ascii="仿宋" w:hAnsi="仿宋" w:eastAsia="仿宋"/>
          <w:sz w:val="28"/>
        </w:rPr>
      </w:pPr>
    </w:p>
    <w:sectPr>
      <w:headerReference r:id="rId31" w:type="default"/>
      <w:footerReference r:id="rId32" w:type="default"/>
      <w:pgSz w:w="11906" w:h="16838"/>
      <w:pgMar w:top="1701" w:right="1701" w:bottom="1701" w:left="1701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 w:firstLineChars="0"/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 w:firstLineChars="0"/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lear" w:pos="4153"/>
      </w:tabs>
      <w:spacing w:line="240" w:lineRule="auto"/>
      <w:ind w:firstLine="0" w:firstLineChars="0"/>
      <w:jc w:val="center"/>
      <w:rPr>
        <w:rFonts w:ascii="Times New Roman" w:hAnsi="Times New Roman" w:cs="Times New Roman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46564108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>
        <w:pPr>
          <w:pStyle w:val="7"/>
          <w:spacing w:line="240" w:lineRule="auto"/>
          <w:ind w:firstLine="0" w:firstLineChars="0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lang w:val="zh-CN"/>
          </w:rPr>
          <w:t>9</w:t>
        </w:r>
        <w:r>
          <w:rPr>
            <w:rFonts w:ascii="Times New Roman" w:hAnsi="Times New Roman" w:cs="Times New Roman"/>
          </w:rPr>
          <w:fldChar w:fldCharType="end"/>
        </w:r>
      </w:p>
    </w:sdtContent>
  </w:sdt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 w:firstLineChars="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0" w:firstLineChars="0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2">
    <w:p>
      <w:r>
        <w:separator/>
      </w:r>
    </w:p>
  </w:footnote>
  <w:footnote w:type="continuationSeparator" w:id="3">
    <w:p>
      <w:r>
        <w:continuationSeparator/>
      </w:r>
    </w:p>
  </w:footnote>
  <w:footnote w:id="0">
    <w:p>
      <w:pPr>
        <w:pStyle w:val="10"/>
        <w:spacing w:line="240" w:lineRule="auto"/>
        <w:ind w:firstLine="0" w:firstLineChars="0"/>
        <w:rPr>
          <w:rFonts w:ascii="Times New Roman" w:hAnsi="Times New Roman" w:cs="Times New Roman"/>
        </w:rPr>
      </w:pPr>
      <w:r>
        <w:rPr>
          <w:rStyle w:val="1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vertAlign w:val="superscript"/>
        </w:rPr>
        <w:t xml:space="preserve"> </w:t>
      </w:r>
      <w:r>
        <w:rPr>
          <w:rFonts w:ascii="Times New Roman" w:hAnsi="Times New Roman" w:cs="Times New Roman"/>
        </w:rPr>
        <w:t>庞氏骗局是利用新投资人的钱来向老投资者支付利息和短期回报，以制造赚钱的假象，进而骗取更多的投资。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240" w:lineRule="auto"/>
      <w:ind w:firstLine="0" w:firstLineChars="0"/>
      <w:jc w:val="center"/>
      <w:rPr>
        <w:rFonts w:ascii="宋体" w:hAnsi="宋体" w:cs="Times New Roman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0" w:firstLineChars="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2"/>
    <w:footnote w:id="3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Q3ZGM1NzA2MjE1MjgyMGIwOGJhNDUxOGZiOTU1YTQifQ=="/>
  </w:docVars>
  <w:rsids>
    <w:rsidRoot w:val="002D7DFA"/>
    <w:rsid w:val="0001055D"/>
    <w:rsid w:val="00027610"/>
    <w:rsid w:val="000960D0"/>
    <w:rsid w:val="000C088A"/>
    <w:rsid w:val="001A7D35"/>
    <w:rsid w:val="002311F6"/>
    <w:rsid w:val="00244AEB"/>
    <w:rsid w:val="00265445"/>
    <w:rsid w:val="002C22DD"/>
    <w:rsid w:val="002D5473"/>
    <w:rsid w:val="002D7DFA"/>
    <w:rsid w:val="003063B7"/>
    <w:rsid w:val="00334206"/>
    <w:rsid w:val="003426DD"/>
    <w:rsid w:val="003E08C9"/>
    <w:rsid w:val="003F2C80"/>
    <w:rsid w:val="00422213"/>
    <w:rsid w:val="004402BD"/>
    <w:rsid w:val="00480737"/>
    <w:rsid w:val="0049227A"/>
    <w:rsid w:val="00574D9C"/>
    <w:rsid w:val="00606BAA"/>
    <w:rsid w:val="00685483"/>
    <w:rsid w:val="006C04BF"/>
    <w:rsid w:val="006D0174"/>
    <w:rsid w:val="006E6052"/>
    <w:rsid w:val="007003EE"/>
    <w:rsid w:val="00772861"/>
    <w:rsid w:val="007B004E"/>
    <w:rsid w:val="007F3449"/>
    <w:rsid w:val="00811DBC"/>
    <w:rsid w:val="008C539A"/>
    <w:rsid w:val="008F24A9"/>
    <w:rsid w:val="00910751"/>
    <w:rsid w:val="00970089"/>
    <w:rsid w:val="009A109E"/>
    <w:rsid w:val="009E50A3"/>
    <w:rsid w:val="00A307FD"/>
    <w:rsid w:val="00AE7AE2"/>
    <w:rsid w:val="00B01CBB"/>
    <w:rsid w:val="00BE2F39"/>
    <w:rsid w:val="00BF6BC3"/>
    <w:rsid w:val="00D32C95"/>
    <w:rsid w:val="00DA0AF7"/>
    <w:rsid w:val="00DD1142"/>
    <w:rsid w:val="00E03AFE"/>
    <w:rsid w:val="00E11AAE"/>
    <w:rsid w:val="00E12C89"/>
    <w:rsid w:val="00E37F9E"/>
    <w:rsid w:val="00E433FB"/>
    <w:rsid w:val="00E75A00"/>
    <w:rsid w:val="00E84020"/>
    <w:rsid w:val="00EA16F6"/>
    <w:rsid w:val="00F36758"/>
    <w:rsid w:val="00F732CC"/>
    <w:rsid w:val="00F740F7"/>
    <w:rsid w:val="00F91442"/>
    <w:rsid w:val="00F97C07"/>
    <w:rsid w:val="00FF740D"/>
    <w:rsid w:val="05BE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semiHidden="0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0"/>
    <w:pPr>
      <w:keepNext/>
      <w:keepLines/>
      <w:spacing w:beforeLines="300" w:afterLines="200" w:line="360" w:lineRule="auto"/>
      <w:jc w:val="center"/>
      <w:outlineLvl w:val="0"/>
    </w:pPr>
    <w:rPr>
      <w:rFonts w:ascii="华文中宋" w:hAnsi="华文中宋" w:eastAsia="华文中宋"/>
      <w:b/>
      <w:kern w:val="44"/>
      <w:sz w:val="44"/>
      <w:szCs w:val="24"/>
    </w:rPr>
  </w:style>
  <w:style w:type="paragraph" w:styleId="3">
    <w:name w:val="heading 2"/>
    <w:basedOn w:val="1"/>
    <w:next w:val="1"/>
    <w:link w:val="19"/>
    <w:unhideWhenUsed/>
    <w:qFormat/>
    <w:uiPriority w:val="0"/>
    <w:pPr>
      <w:keepNext/>
      <w:keepLines/>
      <w:spacing w:beforeLines="100" w:afterLines="100" w:line="360" w:lineRule="auto"/>
      <w:jc w:val="left"/>
      <w:outlineLvl w:val="1"/>
    </w:pPr>
    <w:rPr>
      <w:rFonts w:ascii="黑体" w:hAnsi="黑体" w:eastAsia="黑体" w:cstheme="majorBidi"/>
      <w:bCs/>
      <w:sz w:val="30"/>
      <w:szCs w:val="32"/>
    </w:rPr>
  </w:style>
  <w:style w:type="paragraph" w:styleId="4">
    <w:name w:val="heading 3"/>
    <w:basedOn w:val="1"/>
    <w:next w:val="1"/>
    <w:link w:val="20"/>
    <w:unhideWhenUsed/>
    <w:qFormat/>
    <w:uiPriority w:val="0"/>
    <w:pPr>
      <w:keepNext/>
      <w:keepLines/>
      <w:spacing w:beforeLines="100" w:afterLines="100" w:line="360" w:lineRule="auto"/>
      <w:outlineLvl w:val="2"/>
    </w:pPr>
    <w:rPr>
      <w:rFonts w:ascii="黑体" w:hAnsi="黑体" w:eastAsia="黑体"/>
      <w:sz w:val="24"/>
      <w:szCs w:val="24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eastAsia="宋体"/>
      <w:sz w:val="24"/>
      <w:szCs w:val="24"/>
    </w:rPr>
  </w:style>
  <w:style w:type="paragraph" w:styleId="6">
    <w:name w:val="Balloon Text"/>
    <w:basedOn w:val="1"/>
    <w:link w:val="2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spacing w:line="360" w:lineRule="auto"/>
      <w:ind w:firstLine="200" w:firstLineChars="200"/>
      <w:jc w:val="left"/>
    </w:pPr>
    <w:rPr>
      <w:rFonts w:eastAsia="宋体"/>
      <w:sz w:val="18"/>
      <w:szCs w:val="24"/>
    </w:rPr>
  </w:style>
  <w:style w:type="paragraph" w:styleId="8">
    <w:name w:val="header"/>
    <w:basedOn w:val="1"/>
    <w:link w:val="22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360" w:lineRule="auto"/>
      <w:ind w:firstLine="200" w:firstLineChars="200"/>
    </w:pPr>
    <w:rPr>
      <w:rFonts w:eastAsia="宋体"/>
      <w:sz w:val="18"/>
      <w:szCs w:val="24"/>
    </w:rPr>
  </w:style>
  <w:style w:type="paragraph" w:styleId="9">
    <w:name w:val="toc 1"/>
    <w:basedOn w:val="1"/>
    <w:next w:val="1"/>
    <w:qFormat/>
    <w:uiPriority w:val="39"/>
    <w:pPr>
      <w:spacing w:line="360" w:lineRule="auto"/>
      <w:ind w:firstLine="200" w:firstLineChars="200"/>
    </w:pPr>
    <w:rPr>
      <w:rFonts w:eastAsia="宋体"/>
      <w:sz w:val="24"/>
      <w:szCs w:val="24"/>
    </w:rPr>
  </w:style>
  <w:style w:type="paragraph" w:styleId="10">
    <w:name w:val="footnote text"/>
    <w:basedOn w:val="1"/>
    <w:link w:val="23"/>
    <w:qFormat/>
    <w:uiPriority w:val="0"/>
    <w:pPr>
      <w:snapToGrid w:val="0"/>
      <w:spacing w:line="360" w:lineRule="auto"/>
      <w:ind w:firstLine="200" w:firstLineChars="200"/>
      <w:jc w:val="left"/>
    </w:pPr>
    <w:rPr>
      <w:rFonts w:eastAsia="宋体"/>
      <w:sz w:val="18"/>
      <w:szCs w:val="18"/>
    </w:rPr>
  </w:style>
  <w:style w:type="paragraph" w:styleId="11">
    <w:name w:val="toc 2"/>
    <w:basedOn w:val="1"/>
    <w:next w:val="1"/>
    <w:qFormat/>
    <w:uiPriority w:val="39"/>
    <w:pPr>
      <w:spacing w:line="360" w:lineRule="auto"/>
      <w:ind w:left="420" w:leftChars="200" w:firstLine="200" w:firstLineChars="200"/>
    </w:pPr>
    <w:rPr>
      <w:rFonts w:eastAsia="宋体"/>
      <w:sz w:val="24"/>
      <w:szCs w:val="24"/>
    </w:rPr>
  </w:style>
  <w:style w:type="table" w:styleId="13">
    <w:name w:val="Table Grid"/>
    <w:basedOn w:val="1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unhideWhenUsed/>
    <w:qFormat/>
    <w:uiPriority w:val="99"/>
    <w:rPr>
      <w:color w:val="0563C1" w:themeColor="hyperlink"/>
      <w:u w:val="single"/>
    </w:rPr>
  </w:style>
  <w:style w:type="character" w:styleId="16">
    <w:name w:val="footnote reference"/>
    <w:basedOn w:val="14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标题 1 字符"/>
    <w:basedOn w:val="14"/>
    <w:link w:val="2"/>
    <w:qFormat/>
    <w:uiPriority w:val="0"/>
    <w:rPr>
      <w:rFonts w:ascii="华文中宋" w:hAnsi="华文中宋" w:eastAsia="华文中宋"/>
      <w:b/>
      <w:kern w:val="44"/>
      <w:sz w:val="44"/>
      <w:szCs w:val="24"/>
    </w:rPr>
  </w:style>
  <w:style w:type="character" w:customStyle="1" w:styleId="19">
    <w:name w:val="标题 2 字符"/>
    <w:basedOn w:val="14"/>
    <w:link w:val="3"/>
    <w:uiPriority w:val="0"/>
    <w:rPr>
      <w:rFonts w:ascii="黑体" w:hAnsi="黑体" w:eastAsia="黑体" w:cstheme="majorBidi"/>
      <w:bCs/>
      <w:sz w:val="30"/>
      <w:szCs w:val="32"/>
    </w:rPr>
  </w:style>
  <w:style w:type="character" w:customStyle="1" w:styleId="20">
    <w:name w:val="标题 3 字符"/>
    <w:basedOn w:val="14"/>
    <w:link w:val="4"/>
    <w:qFormat/>
    <w:uiPriority w:val="0"/>
    <w:rPr>
      <w:rFonts w:ascii="黑体" w:hAnsi="黑体" w:eastAsia="黑体"/>
      <w:sz w:val="24"/>
      <w:szCs w:val="24"/>
    </w:rPr>
  </w:style>
  <w:style w:type="character" w:customStyle="1" w:styleId="21">
    <w:name w:val="页脚 字符"/>
    <w:basedOn w:val="14"/>
    <w:link w:val="7"/>
    <w:qFormat/>
    <w:uiPriority w:val="99"/>
    <w:rPr>
      <w:rFonts w:eastAsia="宋体"/>
      <w:sz w:val="18"/>
      <w:szCs w:val="24"/>
    </w:rPr>
  </w:style>
  <w:style w:type="character" w:customStyle="1" w:styleId="22">
    <w:name w:val="页眉 字符"/>
    <w:basedOn w:val="14"/>
    <w:link w:val="8"/>
    <w:qFormat/>
    <w:uiPriority w:val="0"/>
    <w:rPr>
      <w:rFonts w:eastAsia="宋体"/>
      <w:sz w:val="18"/>
      <w:szCs w:val="24"/>
    </w:rPr>
  </w:style>
  <w:style w:type="character" w:customStyle="1" w:styleId="23">
    <w:name w:val="脚注文本 字符"/>
    <w:basedOn w:val="14"/>
    <w:link w:val="10"/>
    <w:qFormat/>
    <w:uiPriority w:val="0"/>
    <w:rPr>
      <w:rFonts w:eastAsia="宋体"/>
      <w:sz w:val="18"/>
      <w:szCs w:val="18"/>
    </w:rPr>
  </w:style>
  <w:style w:type="paragraph" w:customStyle="1" w:styleId="24">
    <w:name w:val="zheng1"/>
    <w:basedOn w:val="1"/>
    <w:link w:val="25"/>
    <w:qFormat/>
    <w:uiPriority w:val="0"/>
    <w:pPr>
      <w:spacing w:line="360" w:lineRule="auto"/>
      <w:ind w:firstLine="480" w:firstLineChars="200"/>
    </w:pPr>
    <w:rPr>
      <w:rFonts w:ascii="宋体" w:hAnsi="宋体" w:eastAsia="宋体"/>
      <w:color w:val="000000" w:themeColor="text1"/>
      <w:sz w:val="24"/>
      <w:szCs w:val="24"/>
    </w:rPr>
  </w:style>
  <w:style w:type="character" w:customStyle="1" w:styleId="25">
    <w:name w:val="zheng1 字符"/>
    <w:basedOn w:val="14"/>
    <w:link w:val="24"/>
    <w:qFormat/>
    <w:uiPriority w:val="0"/>
    <w:rPr>
      <w:rFonts w:ascii="宋体" w:hAnsi="宋体" w:eastAsia="宋体"/>
      <w:color w:val="000000" w:themeColor="text1"/>
      <w:sz w:val="24"/>
      <w:szCs w:val="24"/>
    </w:rPr>
  </w:style>
  <w:style w:type="table" w:customStyle="1" w:styleId="26">
    <w:name w:val="网格型1"/>
    <w:basedOn w:val="12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7">
    <w:name w:val="批注框文本 字符"/>
    <w:basedOn w:val="14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9" Type="http://schemas.openxmlformats.org/officeDocument/2006/relationships/fontTable" Target="fontTable.xml"/><Relationship Id="rId38" Type="http://schemas.openxmlformats.org/officeDocument/2006/relationships/customXml" Target="../customXml/item2.xml"/><Relationship Id="rId37" Type="http://schemas.openxmlformats.org/officeDocument/2006/relationships/customXml" Target="../customXml/item1.xml"/><Relationship Id="rId36" Type="http://schemas.openxmlformats.org/officeDocument/2006/relationships/image" Target="media/image2.png"/><Relationship Id="rId35" Type="http://schemas.openxmlformats.org/officeDocument/2006/relationships/chart" Target="charts/chart1.xml"/><Relationship Id="rId34" Type="http://schemas.openxmlformats.org/officeDocument/2006/relationships/image" Target="media/image1.jpeg"/><Relationship Id="rId33" Type="http://schemas.openxmlformats.org/officeDocument/2006/relationships/theme" Target="theme/theme1.xml"/><Relationship Id="rId32" Type="http://schemas.openxmlformats.org/officeDocument/2006/relationships/footer" Target="footer15.xml"/><Relationship Id="rId31" Type="http://schemas.openxmlformats.org/officeDocument/2006/relationships/header" Target="header14.xml"/><Relationship Id="rId30" Type="http://schemas.openxmlformats.org/officeDocument/2006/relationships/footer" Target="footer14.xml"/><Relationship Id="rId3" Type="http://schemas.openxmlformats.org/officeDocument/2006/relationships/footnotes" Target="footnotes.xml"/><Relationship Id="rId29" Type="http://schemas.openxmlformats.org/officeDocument/2006/relationships/footer" Target="footer13.xml"/><Relationship Id="rId28" Type="http://schemas.openxmlformats.org/officeDocument/2006/relationships/header" Target="header13.xml"/><Relationship Id="rId27" Type="http://schemas.openxmlformats.org/officeDocument/2006/relationships/footer" Target="footer12.xml"/><Relationship Id="rId26" Type="http://schemas.openxmlformats.org/officeDocument/2006/relationships/footer" Target="footer11.xml"/><Relationship Id="rId25" Type="http://schemas.openxmlformats.org/officeDocument/2006/relationships/footer" Target="footer10.xml"/><Relationship Id="rId24" Type="http://schemas.openxmlformats.org/officeDocument/2006/relationships/header" Target="header12.xml"/><Relationship Id="rId23" Type="http://schemas.openxmlformats.org/officeDocument/2006/relationships/header" Target="header11.xml"/><Relationship Id="rId22" Type="http://schemas.openxmlformats.org/officeDocument/2006/relationships/header" Target="header10.xml"/><Relationship Id="rId21" Type="http://schemas.openxmlformats.org/officeDocument/2006/relationships/footer" Target="footer9.xml"/><Relationship Id="rId20" Type="http://schemas.openxmlformats.org/officeDocument/2006/relationships/footer" Target="footer8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header" Target="header9.xml"/><Relationship Id="rId17" Type="http://schemas.openxmlformats.org/officeDocument/2006/relationships/header" Target="header8.xml"/><Relationship Id="rId16" Type="http://schemas.openxmlformats.org/officeDocument/2006/relationships/header" Target="header7.xml"/><Relationship Id="rId15" Type="http://schemas.openxmlformats.org/officeDocument/2006/relationships/footer" Target="footer6.xml"/><Relationship Id="rId14" Type="http://schemas.openxmlformats.org/officeDocument/2006/relationships/footer" Target="footer5.xml"/><Relationship Id="rId13" Type="http://schemas.openxmlformats.org/officeDocument/2006/relationships/footer" Target="footer4.xml"/><Relationship Id="rId12" Type="http://schemas.openxmlformats.org/officeDocument/2006/relationships/header" Target="header6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themeOverride" Target="../theme/themeOverride1.xml"/><Relationship Id="rId1" Type="http://schemas.openxmlformats.org/officeDocument/2006/relationships/oleObject" Target="&#24037;&#20316;&#31807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[工作簿1]Sheet1!$O$34</c:f>
              <c:strCache>
                <c:ptCount val="1"/>
                <c:pt idx="0">
                  <c:v>成交量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ea"/>
                    <a:ea typeface="+mn-ea"/>
                    <a:cs typeface="Times New Roman" panose="02020603050405020304" charset="0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[工作簿1]Sheet1!$P$33:$S$33</c:f>
              <c:strCache>
                <c:ptCount val="4"/>
                <c:pt idx="0">
                  <c:v>2012年以前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[工作簿1]Sheet1!$P$34:$S$34</c:f>
              <c:numCache>
                <c:formatCode>General</c:formatCode>
                <c:ptCount val="4"/>
                <c:pt idx="0">
                  <c:v>31</c:v>
                </c:pt>
                <c:pt idx="1">
                  <c:v>212</c:v>
                </c:pt>
                <c:pt idx="2">
                  <c:v>1058</c:v>
                </c:pt>
                <c:pt idx="3">
                  <c:v>2528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138968064"/>
        <c:axId val="138973952"/>
      </c:barChart>
      <c:lineChart>
        <c:grouping val="standard"/>
        <c:varyColors val="0"/>
        <c:ser>
          <c:idx val="1"/>
          <c:order val="1"/>
          <c:tx>
            <c:strRef>
              <c:f>[工作簿1]Sheet1!$O$35</c:f>
              <c:strCache>
                <c:ptCount val="1"/>
                <c:pt idx="0">
                  <c:v>增长率</c:v>
                </c:pt>
              </c:strCache>
            </c:strRef>
          </c:tx>
          <c:spPr>
            <a:ln w="28575" cap="rnd" cmpd="sng" algn="ctr">
              <a:solidFill>
                <a:schemeClr val="accent2"/>
              </a:solidFill>
              <a:prstDash val="solid"/>
              <a:round/>
            </a:ln>
            <a:effectLst/>
          </c:spPr>
          <c:marker>
            <c:symbol val="none"/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/>
                    </a:solidFill>
                    <a:latin typeface="+mn-ea"/>
                    <a:ea typeface="+mn-ea"/>
                    <a:cs typeface="Times New Roman" panose="02020603050405020304" charset="0"/>
                  </a:defRPr>
                </a:pPr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prstDash val="solid"/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[工作簿1]Sheet1!$P$33:$S$33</c:f>
              <c:strCache>
                <c:ptCount val="4"/>
                <c:pt idx="0">
                  <c:v>2012年以前</c:v>
                </c:pt>
                <c:pt idx="1">
                  <c:v>2012</c:v>
                </c:pt>
                <c:pt idx="2">
                  <c:v>2013</c:v>
                </c:pt>
                <c:pt idx="3">
                  <c:v>2014</c:v>
                </c:pt>
              </c:strCache>
            </c:strRef>
          </c:cat>
          <c:val>
            <c:numRef>
              <c:f>[工作簿1]Sheet1!$P$35:$S$35</c:f>
              <c:numCache>
                <c:formatCode>General</c:formatCode>
                <c:ptCount val="4"/>
                <c:pt idx="1" c:formatCode="0%">
                  <c:v>5.84</c:v>
                </c:pt>
                <c:pt idx="2" c:formatCode="0%">
                  <c:v>3.99</c:v>
                </c:pt>
                <c:pt idx="3" c:formatCode="0%">
                  <c:v>1.27</c:v>
                </c:pt>
              </c:numCache>
            </c:numRef>
          </c:val>
          <c:smooth val="0"/>
        </c:ser>
        <c:dLbls>
          <c:showLegendKey val="0"/>
          <c:showVal val="1"/>
          <c:showCatName val="0"/>
          <c:showSerName val="0"/>
          <c:showPercent val="0"/>
          <c:showBubbleSize val="0"/>
        </c:dLbls>
        <c:marker val="0"/>
        <c:smooth val="0"/>
        <c:axId val="138964992"/>
        <c:axId val="138966528"/>
      </c:lineChart>
      <c:catAx>
        <c:axId val="1389649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ea"/>
                <a:ea typeface="+mn-ea"/>
                <a:cs typeface="Times New Roman" panose="02020603050405020304" charset="0"/>
              </a:defRPr>
            </a:pPr>
          </a:p>
        </c:txPr>
        <c:crossAx val="138966528"/>
        <c:crosses val="autoZero"/>
        <c:auto val="1"/>
        <c:lblAlgn val="ctr"/>
        <c:lblOffset val="100"/>
        <c:noMultiLvlLbl val="0"/>
      </c:catAx>
      <c:valAx>
        <c:axId val="13896652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olid"/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ea"/>
                <a:ea typeface="+mn-ea"/>
                <a:cs typeface="Times New Roman" panose="02020603050405020304" charset="0"/>
              </a:defRPr>
            </a:pPr>
          </a:p>
        </c:txPr>
        <c:crossAx val="138964992"/>
        <c:crosses val="autoZero"/>
        <c:crossBetween val="between"/>
      </c:valAx>
      <c:catAx>
        <c:axId val="138968064"/>
        <c:scaling>
          <c:orientation val="minMax"/>
        </c:scaling>
        <c:delete val="1"/>
        <c:axPos val="b"/>
        <c:numFmt formatCode="General" sourceLinked="1"/>
        <c:majorTickMark val="out"/>
        <c:minorTickMark val="none"/>
        <c:tickLblPos val="none"/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ea"/>
                <a:ea typeface="+mn-ea"/>
                <a:cs typeface="Times New Roman" panose="02020603050405020304" charset="0"/>
              </a:defRPr>
            </a:pPr>
          </a:p>
        </c:txPr>
        <c:crossAx val="138973952"/>
        <c:crosses val="autoZero"/>
        <c:auto val="1"/>
        <c:lblAlgn val="ctr"/>
        <c:lblOffset val="100"/>
        <c:noMultiLvlLbl val="0"/>
      </c:catAx>
      <c:valAx>
        <c:axId val="138973952"/>
        <c:scaling>
          <c:orientation val="minMax"/>
        </c:scaling>
        <c:delete val="0"/>
        <c:axPos val="r"/>
        <c:numFmt formatCode="General" sourceLinked="1"/>
        <c:majorTickMark val="out"/>
        <c:minorTickMark val="none"/>
        <c:tickLblPos val="nextTo"/>
        <c:spPr>
          <a:noFill/>
          <a:ln w="6350" cap="flat" cmpd="sng" algn="ctr">
            <a:noFill/>
            <a:prstDash val="solid"/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1000" b="0" i="0" u="none" strike="noStrike" kern="1200" baseline="0">
                <a:solidFill>
                  <a:schemeClr val="tx1"/>
                </a:solidFill>
                <a:latin typeface="+mn-ea"/>
                <a:ea typeface="+mn-ea"/>
                <a:cs typeface="Times New Roman" panose="02020603050405020304" charset="0"/>
              </a:defRPr>
            </a:pPr>
          </a:p>
        </c:txPr>
        <c:crossAx val="138968064"/>
        <c:crosses val="max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1000" b="0" i="0" u="none" strike="noStrike" kern="1200" baseline="0">
              <a:solidFill>
                <a:schemeClr val="tx1"/>
              </a:solidFill>
              <a:latin typeface="+mn-ea"/>
              <a:ea typeface="+mn-ea"/>
              <a:cs typeface="Times New Roman" panose="02020603050405020304" charset="0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prstDash val="solid"/>
      <a:round/>
    </a:ln>
    <a:effectLst/>
  </c:spPr>
  <c:txPr>
    <a:bodyPr/>
    <a:lstStyle/>
    <a:p>
      <a:pPr>
        <a:defRPr lang="zh-CN" sz="1000">
          <a:latin typeface="+mn-ea"/>
          <a:ea typeface="+mn-ea"/>
          <a:cs typeface="Times New Roman" panose="02020603050405020304" charset="0"/>
        </a:defRPr>
      </a:pPr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1047"/>
    <customShpInfo spid="_x0000_s1046"/>
    <customShpInfo spid="_x0000_s1063"/>
    <customShpInfo spid="_x0000_s1051"/>
    <customShpInfo spid="_x0000_s1064"/>
    <customShpInfo spid="_x0000_s1058"/>
    <customShpInfo spid="_x0000_s1065"/>
    <customShpInfo spid="_x0000_s1042"/>
    <customShpInfo spid="_x0000_s1040"/>
    <customShpInfo spid="_x0000_s1039"/>
    <customShpInfo spid="_x0000_s1059"/>
    <customShpInfo spid="_x0000_s1037"/>
    <customShpInfo spid="_x0000_s1036"/>
    <customShpInfo spid="_x0000_s1035"/>
    <customShpInfo spid="_x0000_s1049"/>
    <customShpInfo spid="_x0000_s1033"/>
    <customShpInfo spid="_x0000_s1034"/>
    <customShpInfo spid="_x0000_s1061"/>
    <customShpInfo spid="_x0000_s1031"/>
    <customShpInfo spid="_x0000_s1062"/>
    <customShpInfo spid="_x0000_s1030"/>
    <customShpInfo spid="_x0000_s1029"/>
    <customShpInfo spid="_x0000_s1028"/>
    <customShpInfo spid="_x0000_s1027"/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2FF243C-2396-42AA-A589-9AAD120CFB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16</Pages>
  <Words>1113</Words>
  <Characters>6347</Characters>
  <Lines>52</Lines>
  <Paragraphs>14</Paragraphs>
  <TotalTime>2</TotalTime>
  <ScaleCrop>false</ScaleCrop>
  <LinksUpToDate>false</LinksUpToDate>
  <CharactersWithSpaces>7446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2022-09-28T07:57:00Z</dcterms:created>
  <dc:creator>XN</dc:creator>
  <cp:lastModifiedBy>大大泡泡糖</cp:lastModifiedBy>
  <dcterms:modified xsi:type="dcterms:W3CDTF">2023-10-19T10:55:23Z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FC1E30A3D86949428FE913D340613CC1_12</vt:lpwstr>
  </property>
</Properties>
</file>