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C88BF">
      <w:pPr>
        <w:widowControl/>
        <w:adjustRightInd w:val="0"/>
        <w:snapToGrid w:val="0"/>
        <w:spacing w:line="360" w:lineRule="auto"/>
        <w:jc w:val="left"/>
        <w:rPr>
          <w:rFonts w:hint="eastAsia" w:ascii="黑体" w:hAnsi="黑体" w:eastAsia="黑体" w:cs="Times New Roman"/>
          <w:kern w:val="0"/>
          <w:sz w:val="24"/>
        </w:rPr>
      </w:pPr>
      <w:bookmarkStart w:id="0" w:name="_Hlk114831551"/>
      <w:r>
        <w:rPr>
          <w:rFonts w:hint="eastAsia" w:ascii="黑体" w:hAnsi="黑体" w:eastAsia="黑体" w:cs="黑体"/>
          <w:sz w:val="24"/>
          <w:szCs w:val="20"/>
        </w:rPr>
        <w:pict>
          <v:shape id="文本框 18" o:spid="_x0000_s2071" o:spt="62" type="#_x0000_t62" style="position:absolute;left:0pt;margin-left:227.95pt;margin-top:-49.9pt;height:40.95pt;width:222.95pt;z-index:251674624;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" adj="-2844,9785">
            <v:path/>
            <v:fill focussize="0,0"/>
            <v:stroke weight="0.5pt" joinstyle="miter"/>
            <v:imagedata o:title=""/>
            <o:lock v:ext="edit"/>
            <v:textbox>
              <w:txbxContent>
                <w:p w14:paraId="0FBF3B59">
                  <w:pPr>
                    <w:rPr>
                      <w:rFonts w:hint="eastAsia"/>
                      <w:color w:val="FF0000"/>
                      <w:szCs w:val="21"/>
                    </w:rPr>
                  </w:pPr>
                  <w:r>
                    <w:rPr>
                      <w:rFonts w:hint="eastAsia"/>
                      <w:color w:val="FF0000"/>
                      <w:szCs w:val="21"/>
                    </w:rPr>
                    <w:t>全文页边距要求：上3厘米，下3厘米，左3厘米，右3厘米。（正文删除此框）</w:t>
                  </w:r>
                </w:p>
              </w:txbxContent>
            </v:textbox>
          </v:shape>
        </w:pict>
      </w:r>
      <w:r>
        <w:rPr>
          <w:rFonts w:ascii="华文新魏" w:hAnsi="Times New Roman" w:eastAsia="华文新魏" w:cs="Times New Roman"/>
          <w:b/>
          <w:kern w:val="0"/>
          <w:sz w:val="72"/>
          <w:szCs w:val="72"/>
        </w:rPr>
        <w:drawing>
          <wp:inline distT="0" distB="0" distL="0" distR="0">
            <wp:extent cx="3725545" cy="1036320"/>
            <wp:effectExtent l="0" t="0" r="8255" b="0"/>
            <wp:docPr id="19"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C:\Users\Administrator\Desktop\视觉识别系统\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14:paraId="1C779245">
      <w:pPr>
        <w:widowControl/>
        <w:adjustRightInd w:val="0"/>
        <w:snapToGrid w:val="0"/>
        <w:spacing w:after="200" w:line="360" w:lineRule="auto"/>
        <w:ind w:firstLine="199" w:firstLineChars="83"/>
        <w:jc w:val="left"/>
        <w:rPr>
          <w:rFonts w:hint="eastAsia" w:ascii="黑体" w:hAnsi="黑体" w:eastAsia="黑体" w:cs="黑体"/>
          <w:sz w:val="24"/>
          <w:szCs w:val="20"/>
        </w:rPr>
      </w:pPr>
      <w:bookmarkStart w:id="1" w:name="_Hlk111450751"/>
      <w:bookmarkEnd w:id="1"/>
      <w:r>
        <w:rPr>
          <w:rFonts w:hint="eastAsia" w:ascii="黑体" w:hAnsi="黑体" w:eastAsia="黑体" w:cs="黑体"/>
          <w:sz w:val="24"/>
          <w:szCs w:val="20"/>
        </w:rPr>
        <w:pict>
          <v:shape id="文本框 20" o:spid="_x0000_s2070" o:spt="62" type="#_x0000_t62" style="position:absolute;left:0pt;margin-left:320.55pt;margin-top:5.55pt;height:74pt;width:157.35pt;z-index:251662336;mso-width-relative:margin;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" adj="-3439,26270">
            <v:path/>
            <v:fill focussize="0,0"/>
            <v:stroke weight="0.5pt" joinstyle="miter"/>
            <v:imagedata o:title=""/>
            <o:lock v:ext="edit"/>
            <v:textbox>
              <w:txbxContent>
                <w:p w14:paraId="48DB2D7B">
                  <w:pPr>
                    <w:rPr>
                      <w:rFonts w:hint="eastAsia"/>
                      <w:color w:val="FF0000"/>
                      <w:szCs w:val="21"/>
                    </w:rPr>
                  </w:pPr>
                  <w:r>
                    <w:rPr>
                      <w:rFonts w:hint="eastAsia"/>
                      <w:color w:val="FF0000"/>
                      <w:szCs w:val="21"/>
                    </w:rPr>
                    <w:t>根据学生类型选择</w:t>
                  </w:r>
                  <w:r>
                    <w:rPr>
                      <w:rFonts w:hint="eastAsia"/>
                      <w:b/>
                      <w:bCs/>
                      <w:color w:val="FF0000"/>
                      <w:szCs w:val="21"/>
                    </w:rPr>
                    <w:t>网络教育、成人教育、自学考试的</w:t>
                  </w:r>
                  <w:r>
                    <w:rPr>
                      <w:rFonts w:hint="eastAsia"/>
                      <w:color w:val="FF0000"/>
                      <w:szCs w:val="21"/>
                    </w:rPr>
                    <w:t>封面，此页为网络教育学生封面。（正文删除此框）</w:t>
                  </w:r>
                </w:p>
              </w:txbxContent>
            </v:textbox>
          </v:shape>
        </w:pict>
      </w:r>
    </w:p>
    <w:p w14:paraId="7C8A96CC">
      <w:pPr>
        <w:widowControl/>
        <w:tabs>
          <w:tab w:val="left" w:pos="5124"/>
        </w:tabs>
        <w:adjustRightInd w:val="0"/>
        <w:snapToGrid w:val="0"/>
        <w:spacing w:after="200" w:line="360" w:lineRule="auto"/>
        <w:ind w:firstLine="200" w:firstLineChars="100"/>
        <w:jc w:val="left"/>
        <w:rPr>
          <w:rFonts w:hint="eastAsia" w:ascii="宋体" w:hAnsi="宋体" w:eastAsia="宋体" w:cs="Times New Roman"/>
          <w:kern w:val="0"/>
          <w:sz w:val="20"/>
          <w:szCs w:val="20"/>
        </w:rPr>
      </w:pPr>
    </w:p>
    <w:p w14:paraId="1B0F549B">
      <w:pPr>
        <w:widowControl/>
        <w:tabs>
          <w:tab w:val="left" w:pos="5124"/>
        </w:tabs>
        <w:adjustRightInd w:val="0"/>
        <w:snapToGrid w:val="0"/>
        <w:spacing w:after="200"/>
        <w:ind w:firstLine="200" w:firstLineChars="100"/>
        <w:jc w:val="left"/>
        <w:rPr>
          <w:rFonts w:hint="eastAsia" w:ascii="宋体" w:hAnsi="宋体" w:eastAsia="宋体" w:cs="Times New Roman"/>
          <w:kern w:val="0"/>
          <w:sz w:val="20"/>
          <w:szCs w:val="20"/>
        </w:rPr>
      </w:pPr>
    </w:p>
    <w:p w14:paraId="54CAB55B">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网络教育</w:t>
      </w:r>
    </w:p>
    <w:p w14:paraId="2B3ABBA4">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本科毕业论文（设计）</w:t>
      </w:r>
    </w:p>
    <w:p w14:paraId="1815A079">
      <w:pPr>
        <w:spacing w:line="360" w:lineRule="auto"/>
        <w:ind w:firstLine="643" w:firstLineChars="200"/>
        <w:jc w:val="center"/>
        <w:rPr>
          <w:rFonts w:hint="eastAsia" w:ascii="宋体" w:hAnsi="宋体" w:eastAsia="宋体" w:cs="Times New Roman"/>
          <w:b/>
          <w:sz w:val="32"/>
          <w:szCs w:val="32"/>
        </w:rPr>
      </w:pPr>
    </w:p>
    <w:p w14:paraId="7CFB7FFE">
      <w:pPr>
        <w:widowControl/>
        <w:tabs>
          <w:tab w:val="left" w:pos="7797"/>
        </w:tabs>
        <w:adjustRightInd w:val="0"/>
        <w:snapToGrid w:val="0"/>
        <w:spacing w:after="200" w:line="360" w:lineRule="auto"/>
        <w:ind w:left="840" w:leftChars="400" w:right="73" w:rightChars="35"/>
        <w:rPr>
          <w:rFonts w:hint="eastAsia" w:ascii="华文仿宋" w:hAnsi="华文仿宋" w:eastAsia="PMingLiU" w:cs="Times New Roman"/>
          <w:b/>
          <w:bCs/>
          <w:kern w:val="0"/>
          <w:sz w:val="32"/>
          <w:szCs w:val="20"/>
          <w:u w:val="single"/>
          <w:lang w:eastAsia="zh-TW"/>
        </w:rPr>
      </w:pPr>
      <w:r>
        <w:rPr>
          <w:rFonts w:hint="eastAsia"/>
          <w:sz w:val="72"/>
        </w:rPr>
        <w:pict>
          <v:shape id="_x0000_s2110" o:spid="_x0000_s2110" o:spt="62" type="#_x0000_t62" style="position:absolute;left:0pt;margin-left:345.1pt;margin-top:33.7pt;height:91.3pt;width:144.95pt;z-index:251691008;mso-width-relative:page;mso-height-relative:page;" coordsize="21600,21600" adj="-45,25113">
            <v:path/>
            <v:fill focussize="0,0"/>
            <v:stroke joinstyle="miter"/>
            <v:imagedata o:title=""/>
            <o:lock v:ext="edit"/>
            <v:textbox>
              <w:txbxContent>
                <w:p w14:paraId="66113F31">
                  <w:pPr>
                    <w:rPr>
                      <w:rFonts w:hint="eastAsia"/>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14:paraId="635C0AF9">
                  <w:pPr>
                    <w:rPr>
                      <w:rFonts w:hint="eastAsia"/>
                      <w:color w:val="FF0000"/>
                    </w:rPr>
                  </w:pPr>
                </w:p>
              </w:txbxContent>
            </v:textbox>
          </v:shape>
        </w:pict>
      </w:r>
      <w:r>
        <w:rPr>
          <w:rFonts w:hint="eastAsia" w:ascii="黑体" w:hAnsi="黑体" w:eastAsia="黑体" w:cs="黑体"/>
          <w:sz w:val="24"/>
          <w:szCs w:val="20"/>
        </w:rPr>
        <w:pict>
          <v:shape id="_x0000_s2087" o:spid="_x0000_s2087" o:spt="62" type="#_x0000_t62" style="position:absolute;left:0pt;margin-left:-63.1pt;margin-top:3.35pt;height:113.3pt;width:101.45pt;z-index:251679744;mso-width-relative:margin;mso-height-relative:page;" coordsize="21600,21600" adj="40123,9418">
            <v:path/>
            <v:fill focussize="0,0"/>
            <v:stroke weight="0.5pt" joinstyle="miter"/>
            <v:imagedata o:title=""/>
            <o:lock v:ext="edit"/>
            <v:textbox>
              <w:txbxContent>
                <w:p w14:paraId="20FD3DC7">
                  <w:pPr>
                    <w:rPr>
                      <w:rFonts w:hint="eastAsia"/>
                      <w:color w:val="FF0000"/>
                      <w:szCs w:val="21"/>
                    </w:rPr>
                  </w:pPr>
                  <w:r>
                    <w:rPr>
                      <w:rFonts w:hint="eastAsia"/>
                      <w:color w:val="FF0000"/>
                      <w:szCs w:val="21"/>
                    </w:rPr>
                    <w:t>如题目过长，可占用两行，第二行须与上一行题目居中排列，并保持横线与其他行对齐。（正文删除此框）</w:t>
                  </w:r>
                </w:p>
              </w:txbxContent>
            </v:textbox>
          </v:shape>
        </w:pic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商业银行小微信贷</w:t>
      </w:r>
      <w:r>
        <w:rPr>
          <w:rFonts w:hint="eastAsia" w:ascii="华文仿宋" w:hAnsi="华文仿宋" w:eastAsia="华文仿宋" w:cs="Times New Roman"/>
          <w:b/>
          <w:bCs/>
          <w:kern w:val="0"/>
          <w:sz w:val="32"/>
          <w:szCs w:val="20"/>
          <w:u w:val="single"/>
          <w:lang w:eastAsia="zh-TW"/>
        </w:rPr>
        <w:t>风险</w:t>
      </w:r>
      <w:r>
        <w:rPr>
          <w:rFonts w:ascii="华文仿宋" w:hAnsi="华文仿宋" w:eastAsia="PMingLiU" w:cs="Times New Roman"/>
          <w:b/>
          <w:bCs/>
          <w:kern w:val="0"/>
          <w:sz w:val="32"/>
          <w:szCs w:val="20"/>
          <w:u w:val="single"/>
          <w:lang w:eastAsia="zh-TW"/>
        </w:rPr>
        <w:tab/>
      </w:r>
    </w:p>
    <w:p w14:paraId="222596E8">
      <w:pPr>
        <w:widowControl/>
        <w:tabs>
          <w:tab w:val="left" w:pos="7797"/>
        </w:tabs>
        <w:adjustRightInd w:val="0"/>
        <w:snapToGrid w:val="0"/>
        <w:spacing w:after="200" w:line="360" w:lineRule="auto"/>
        <w:ind w:left="2409" w:leftChars="1147" w:right="73" w:rightChars="35"/>
        <w:rPr>
          <w:rFonts w:hint="eastAsia" w:ascii="宋体" w:hAnsi="宋体" w:eastAsia="PMingLiU" w:cs="Times New Roman"/>
          <w:b/>
          <w:bCs/>
          <w:kern w:val="0"/>
          <w:sz w:val="32"/>
          <w:szCs w:val="32"/>
          <w:u w:val="single"/>
        </w:rPr>
      </w:pP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管理</w:t>
      </w:r>
      <w:r>
        <w:rPr>
          <w:rFonts w:hint="eastAsia" w:ascii="华文仿宋" w:hAnsi="华文仿宋" w:eastAsia="华文仿宋" w:cs="Times New Roman"/>
          <w:b/>
          <w:bCs/>
          <w:kern w:val="0"/>
          <w:sz w:val="32"/>
          <w:szCs w:val="20"/>
          <w:u w:val="single"/>
          <w:lang w:eastAsia="zh-TW"/>
        </w:rPr>
        <w:t>问题研究</w:t>
      </w:r>
      <w:r>
        <w:rPr>
          <w:rFonts w:ascii="华文仿宋" w:hAnsi="华文仿宋" w:eastAsia="PMingLiU" w:cs="Times New Roman"/>
          <w:b/>
          <w:bCs/>
          <w:kern w:val="0"/>
          <w:sz w:val="32"/>
          <w:szCs w:val="20"/>
          <w:u w:val="single"/>
          <w:lang w:eastAsia="zh-TW"/>
        </w:rPr>
        <w:tab/>
      </w:r>
    </w:p>
    <w:p w14:paraId="4A72F940">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14:paraId="550D50B5">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校外教学点：</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XXX</w:t>
      </w:r>
      <w:r>
        <w:rPr>
          <w:rFonts w:hint="eastAsia" w:ascii="华文仿宋" w:hAnsi="华文仿宋" w:eastAsia="华文仿宋" w:cs="Times New Roman"/>
          <w:b/>
          <w:bCs/>
          <w:kern w:val="0"/>
          <w:sz w:val="32"/>
          <w:szCs w:val="20"/>
          <w:u w:val="single"/>
          <w:lang w:eastAsia="zh-TW"/>
        </w:rPr>
        <w:t>学习中心</w:t>
      </w:r>
      <w:r>
        <w:rPr>
          <w:rFonts w:ascii="宋体" w:hAnsi="宋体" w:eastAsia="宋体" w:cs="Times New Roman"/>
          <w:b/>
          <w:bCs/>
          <w:kern w:val="0"/>
          <w:sz w:val="32"/>
          <w:szCs w:val="32"/>
          <w:u w:val="single"/>
        </w:rPr>
        <w:tab/>
      </w:r>
    </w:p>
    <w:p w14:paraId="2A10BD0D">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lang w:eastAsia="zh-TW"/>
        </w:rPr>
        <w:t>金融学</w:t>
      </w:r>
      <w:r>
        <w:rPr>
          <w:rFonts w:ascii="华文仿宋" w:hAnsi="华文仿宋" w:eastAsia="华文仿宋" w:cs="Times New Roman"/>
          <w:b/>
          <w:bCs/>
          <w:kern w:val="0"/>
          <w:sz w:val="32"/>
          <w:szCs w:val="20"/>
          <w:u w:val="single"/>
          <w:lang w:eastAsia="zh-TW"/>
        </w:rPr>
        <w:tab/>
      </w:r>
    </w:p>
    <w:p w14:paraId="4490F3D8">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学</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号：</w:t>
      </w:r>
      <w:r>
        <w:rPr>
          <w:rFonts w:ascii="宋体" w:hAnsi="宋体" w:eastAsia="宋体" w:cs="Times New Roman"/>
          <w:kern w:val="0"/>
          <w:sz w:val="32"/>
          <w:szCs w:val="20"/>
          <w:u w:val="single"/>
        </w:rPr>
        <w:t xml:space="preserve">           </w:t>
      </w:r>
      <w:r>
        <w:rPr>
          <w:rFonts w:ascii="Times New Roman" w:hAnsi="Times New Roman" w:eastAsia="华文仿宋" w:cs="Times New Roman"/>
          <w:kern w:val="0"/>
          <w:sz w:val="32"/>
          <w:szCs w:val="20"/>
          <w:u w:val="single"/>
        </w:rPr>
        <w:t>71XXXXX</w:t>
      </w:r>
      <w:r>
        <w:rPr>
          <w:rFonts w:ascii="宋体" w:hAnsi="宋体" w:eastAsia="宋体" w:cs="Times New Roman"/>
          <w:kern w:val="0"/>
          <w:sz w:val="32"/>
          <w:szCs w:val="20"/>
          <w:u w:val="single"/>
        </w:rPr>
        <w:tab/>
      </w:r>
    </w:p>
    <w:p w14:paraId="00D212D0">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kern w:val="0"/>
          <w:sz w:val="32"/>
          <w:szCs w:val="20"/>
          <w:u w:val="single"/>
        </w:rPr>
        <w:t xml:space="preserve">          </w:t>
      </w:r>
      <w:r>
        <w:rPr>
          <w:rFonts w:ascii="Times New Roman" w:hAnsi="Times New Roman" w:eastAsia="宋体" w:cs="Times New Roman"/>
          <w:kern w:val="0"/>
          <w:sz w:val="32"/>
          <w:szCs w:val="20"/>
          <w:u w:val="single"/>
        </w:rPr>
        <w:t xml:space="preserve"> </w:t>
      </w:r>
      <w:r>
        <w:rPr>
          <w:rFonts w:ascii="Times New Roman" w:hAnsi="Times New Roman" w:eastAsia="华文仿宋" w:cs="Times New Roman"/>
          <w:kern w:val="0"/>
          <w:sz w:val="32"/>
          <w:szCs w:val="20"/>
          <w:u w:val="single"/>
        </w:rPr>
        <w:t>XXXXXXX</w:t>
      </w:r>
      <w:r>
        <w:rPr>
          <w:rFonts w:ascii="宋体" w:hAnsi="宋体" w:eastAsia="宋体" w:cs="Times New Roman"/>
          <w:kern w:val="0"/>
          <w:sz w:val="32"/>
          <w:szCs w:val="20"/>
          <w:u w:val="single"/>
        </w:rPr>
        <w:tab/>
      </w:r>
    </w:p>
    <w:p w14:paraId="24C48849">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14:paraId="4AEF0100">
      <w:pPr>
        <w:spacing w:before="936" w:beforeLines="300" w:line="360" w:lineRule="auto"/>
        <w:ind w:firstLine="723" w:firstLineChars="200"/>
        <w:jc w:val="center"/>
        <w:rPr>
          <w:rFonts w:hint="eastAsia" w:ascii="宋体" w:hAnsi="宋体" w:eastAsia="宋体" w:cs="Times New Roman"/>
          <w:b/>
          <w:sz w:val="36"/>
          <w:szCs w:val="36"/>
          <w:lang w:eastAsia="zh-TW"/>
        </w:rPr>
        <w:sectPr>
          <w:headerReference r:id="rId6" w:type="first"/>
          <w:footerReference r:id="rId9" w:type="first"/>
          <w:headerReference r:id="rId4" w:type="default"/>
          <w:footerReference r:id="rId7" w:type="default"/>
          <w:headerReference r:id="rId5" w:type="even"/>
          <w:footerReference r:id="rId8" w:type="even"/>
          <w:pgSz w:w="11906" w:h="16838"/>
          <w:pgMar w:top="1701" w:right="1701" w:bottom="1701" w:left="1701" w:header="851" w:footer="992" w:gutter="0"/>
          <w:cols w:space="425" w:num="1"/>
          <w:docGrid w:type="lines" w:linePitch="312" w:charSpace="0"/>
        </w:sectPr>
      </w:pPr>
    </w:p>
    <w:p w14:paraId="2DA3CB1C">
      <w:pPr>
        <w:widowControl/>
        <w:adjustRightInd w:val="0"/>
        <w:snapToGrid w:val="0"/>
        <w:spacing w:line="360" w:lineRule="auto"/>
        <w:jc w:val="left"/>
        <w:rPr>
          <w:rFonts w:hint="eastAsia" w:ascii="黑体" w:hAnsi="黑体" w:eastAsia="黑体" w:cs="Times New Roman"/>
          <w:kern w:val="0"/>
          <w:sz w:val="24"/>
        </w:rPr>
      </w:pPr>
      <w:r>
        <w:rPr>
          <w:rFonts w:ascii="华文新魏" w:hAnsi="Times New Roman" w:eastAsia="华文新魏" w:cs="Times New Roman"/>
          <w:b/>
          <w:kern w:val="0"/>
          <w:sz w:val="72"/>
          <w:szCs w:val="72"/>
        </w:rPr>
        <w:drawing>
          <wp:inline distT="0" distB="0" distL="0" distR="0">
            <wp:extent cx="3725545" cy="1036320"/>
            <wp:effectExtent l="0" t="0" r="8255" b="0"/>
            <wp:docPr id="1"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14:paraId="05046FBB">
      <w:pPr>
        <w:widowControl/>
        <w:adjustRightInd w:val="0"/>
        <w:snapToGrid w:val="0"/>
        <w:spacing w:after="200" w:line="360" w:lineRule="auto"/>
        <w:ind w:firstLine="199" w:firstLineChars="83"/>
        <w:jc w:val="left"/>
        <w:rPr>
          <w:rFonts w:hint="eastAsia" w:ascii="黑体" w:hAnsi="黑体" w:eastAsia="黑体" w:cs="黑体"/>
          <w:sz w:val="24"/>
          <w:szCs w:val="20"/>
        </w:rPr>
      </w:pPr>
      <w:r>
        <w:rPr>
          <w:rFonts w:hint="eastAsia" w:ascii="黑体" w:hAnsi="黑体" w:eastAsia="黑体" w:cs="黑体"/>
          <w:sz w:val="24"/>
          <w:szCs w:val="20"/>
        </w:rPr>
        <w:pict>
          <v:shape id="_x0000_s2075" o:spid="_x0000_s2075" o:spt="62" type="#_x0000_t62" style="position:absolute;left:0pt;margin-left:320.55pt;margin-top:27.8pt;height:43pt;width:148.8pt;z-index:251677696;mso-width-relative:margin;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" adj="-3840,34033">
            <v:path/>
            <v:fill focussize="0,0"/>
            <v:stroke weight="0.5pt" joinstyle="miter"/>
            <v:imagedata o:title=""/>
            <o:lock v:ext="edit"/>
            <v:textbox>
              <w:txbxContent>
                <w:p w14:paraId="4FFCD41B">
                  <w:pPr>
                    <w:rPr>
                      <w:rFonts w:hint="eastAsia"/>
                      <w:color w:val="FF0000"/>
                      <w:szCs w:val="21"/>
                    </w:rPr>
                  </w:pPr>
                  <w:r>
                    <w:rPr>
                      <w:rFonts w:hint="eastAsia"/>
                      <w:color w:val="FF0000"/>
                      <w:szCs w:val="21"/>
                    </w:rPr>
                    <w:t>此页为成人教育学生封面。（正文删除此框）</w:t>
                  </w:r>
                </w:p>
              </w:txbxContent>
            </v:textbox>
          </v:shape>
        </w:pict>
      </w:r>
    </w:p>
    <w:p w14:paraId="616F6FDD">
      <w:pPr>
        <w:widowControl/>
        <w:tabs>
          <w:tab w:val="left" w:pos="5124"/>
        </w:tabs>
        <w:adjustRightInd w:val="0"/>
        <w:snapToGrid w:val="0"/>
        <w:spacing w:after="200" w:line="360" w:lineRule="auto"/>
        <w:ind w:firstLine="200" w:firstLineChars="100"/>
        <w:jc w:val="left"/>
        <w:rPr>
          <w:rFonts w:hint="eastAsia" w:ascii="宋体" w:hAnsi="宋体" w:eastAsia="宋体" w:cs="Times New Roman"/>
          <w:kern w:val="0"/>
          <w:sz w:val="20"/>
          <w:szCs w:val="20"/>
        </w:rPr>
      </w:pPr>
    </w:p>
    <w:p w14:paraId="37D823CD">
      <w:pPr>
        <w:widowControl/>
        <w:tabs>
          <w:tab w:val="left" w:pos="5124"/>
        </w:tabs>
        <w:adjustRightInd w:val="0"/>
        <w:snapToGrid w:val="0"/>
        <w:spacing w:after="200"/>
        <w:ind w:firstLine="200" w:firstLineChars="100"/>
        <w:jc w:val="left"/>
        <w:rPr>
          <w:rFonts w:hint="eastAsia" w:ascii="宋体" w:hAnsi="宋体" w:eastAsia="宋体" w:cs="Times New Roman"/>
          <w:kern w:val="0"/>
          <w:sz w:val="20"/>
          <w:szCs w:val="20"/>
        </w:rPr>
      </w:pPr>
    </w:p>
    <w:p w14:paraId="5CB1983D">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成人教育</w:t>
      </w:r>
    </w:p>
    <w:p w14:paraId="4FB852C9">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本科毕业论文（设计）</w:t>
      </w:r>
    </w:p>
    <w:p w14:paraId="5FE53C15">
      <w:pPr>
        <w:spacing w:line="360" w:lineRule="auto"/>
        <w:ind w:firstLine="643" w:firstLineChars="200"/>
        <w:jc w:val="center"/>
        <w:rPr>
          <w:rFonts w:hint="eastAsia" w:ascii="宋体" w:hAnsi="宋体" w:eastAsia="宋体" w:cs="Times New Roman"/>
          <w:b/>
          <w:sz w:val="32"/>
          <w:szCs w:val="32"/>
        </w:rPr>
      </w:pPr>
    </w:p>
    <w:p w14:paraId="7E537011">
      <w:pPr>
        <w:widowControl/>
        <w:tabs>
          <w:tab w:val="left" w:pos="7797"/>
        </w:tabs>
        <w:adjustRightInd w:val="0"/>
        <w:snapToGrid w:val="0"/>
        <w:spacing w:after="200" w:line="360" w:lineRule="auto"/>
        <w:ind w:left="840" w:leftChars="400" w:right="73" w:rightChars="35"/>
        <w:rPr>
          <w:rFonts w:hint="eastAsia" w:ascii="华文仿宋" w:hAnsi="华文仿宋" w:eastAsia="PMingLiU" w:cs="Times New Roman"/>
          <w:b/>
          <w:bCs/>
          <w:kern w:val="0"/>
          <w:sz w:val="32"/>
          <w:szCs w:val="20"/>
          <w:u w:val="single"/>
          <w:lang w:eastAsia="zh-TW"/>
        </w:rPr>
      </w:pPr>
      <w:r>
        <w:rPr>
          <w:rFonts w:hint="eastAsia"/>
          <w:sz w:val="72"/>
        </w:rPr>
        <w:pict>
          <v:shape id="_x0000_s2109" o:spid="_x0000_s2109" o:spt="62" type="#_x0000_t62" style="position:absolute;left:0pt;margin-left:351.7pt;margin-top:32.05pt;height:92.95pt;width:138.35pt;z-index:251689984;mso-width-relative:page;mso-height-relative:page;" coordsize="21600,21600" adj="-1077,25051">
            <v:path/>
            <v:fill focussize="0,0"/>
            <v:stroke joinstyle="miter"/>
            <v:imagedata o:title=""/>
            <o:lock v:ext="edit"/>
            <v:textbox>
              <w:txbxContent>
                <w:p w14:paraId="3E3B2747">
                  <w:pPr>
                    <w:rPr>
                      <w:rFonts w:hint="eastAsia"/>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14:paraId="3331DFC9">
                  <w:pPr>
                    <w:rPr>
                      <w:rFonts w:hint="eastAsia"/>
                      <w:color w:val="FF0000"/>
                    </w:rPr>
                  </w:pPr>
                </w:p>
              </w:txbxContent>
            </v:textbox>
          </v:shape>
        </w:pict>
      </w:r>
      <w:r>
        <w:rPr>
          <w:rFonts w:hint="eastAsia" w:ascii="黑体" w:hAnsi="黑体" w:eastAsia="黑体" w:cs="黑体"/>
          <w:sz w:val="24"/>
          <w:szCs w:val="20"/>
        </w:rPr>
        <w:pict>
          <v:shape id="_x0000_s2088" o:spid="_x0000_s2088" o:spt="62" type="#_x0000_t62" style="position:absolute;left:0pt;margin-left:-68.35pt;margin-top:12.35pt;height:113.3pt;width:101.45pt;z-index:251680768;mso-width-relative:margin;mso-height-relative:page;" coordsize="21600,21600" adj="41997,7702">
            <v:path/>
            <v:fill focussize="0,0"/>
            <v:stroke weight="0.5pt" joinstyle="miter"/>
            <v:imagedata o:title=""/>
            <o:lock v:ext="edit"/>
            <v:textbox>
              <w:txbxContent>
                <w:p w14:paraId="62F052D0">
                  <w:pPr>
                    <w:rPr>
                      <w:rFonts w:hint="eastAsia"/>
                      <w:color w:val="FF0000"/>
                      <w:szCs w:val="21"/>
                    </w:rPr>
                  </w:pPr>
                  <w:r>
                    <w:rPr>
                      <w:rFonts w:hint="eastAsia"/>
                      <w:color w:val="FF0000"/>
                      <w:szCs w:val="21"/>
                    </w:rPr>
                    <w:t>如题目过长，可占用两行，第二行须与上一行题目居中排列，并保持横线与其他行对齐。（正文删除此框）</w:t>
                  </w:r>
                </w:p>
              </w:txbxContent>
            </v:textbox>
          </v:shape>
        </w:pic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商业银行小微信贷</w:t>
      </w:r>
      <w:r>
        <w:rPr>
          <w:rFonts w:hint="eastAsia" w:ascii="华文仿宋" w:hAnsi="华文仿宋" w:eastAsia="华文仿宋" w:cs="Times New Roman"/>
          <w:b/>
          <w:bCs/>
          <w:kern w:val="0"/>
          <w:sz w:val="32"/>
          <w:szCs w:val="20"/>
          <w:u w:val="single"/>
          <w:lang w:eastAsia="zh-TW"/>
        </w:rPr>
        <w:t>风险</w:t>
      </w:r>
      <w:r>
        <w:rPr>
          <w:rFonts w:ascii="华文仿宋" w:hAnsi="华文仿宋" w:eastAsia="PMingLiU" w:cs="Times New Roman"/>
          <w:b/>
          <w:bCs/>
          <w:kern w:val="0"/>
          <w:sz w:val="32"/>
          <w:szCs w:val="20"/>
          <w:u w:val="single"/>
          <w:lang w:eastAsia="zh-TW"/>
        </w:rPr>
        <w:tab/>
      </w:r>
    </w:p>
    <w:p w14:paraId="6BC0273E">
      <w:pPr>
        <w:widowControl/>
        <w:tabs>
          <w:tab w:val="left" w:pos="7797"/>
        </w:tabs>
        <w:adjustRightInd w:val="0"/>
        <w:snapToGrid w:val="0"/>
        <w:spacing w:after="200" w:line="360" w:lineRule="auto"/>
        <w:ind w:left="2409" w:leftChars="1147" w:right="73" w:rightChars="35"/>
        <w:rPr>
          <w:rFonts w:hint="eastAsia" w:ascii="宋体" w:hAnsi="宋体" w:eastAsia="PMingLiU" w:cs="Times New Roman"/>
          <w:b/>
          <w:bCs/>
          <w:kern w:val="0"/>
          <w:sz w:val="32"/>
          <w:szCs w:val="32"/>
          <w:u w:val="single"/>
        </w:rPr>
      </w:pP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管理</w:t>
      </w:r>
      <w:r>
        <w:rPr>
          <w:rFonts w:hint="eastAsia" w:ascii="华文仿宋" w:hAnsi="华文仿宋" w:eastAsia="华文仿宋" w:cs="Times New Roman"/>
          <w:b/>
          <w:bCs/>
          <w:kern w:val="0"/>
          <w:sz w:val="32"/>
          <w:szCs w:val="20"/>
          <w:u w:val="single"/>
          <w:lang w:eastAsia="zh-TW"/>
        </w:rPr>
        <w:t>问题研究</w:t>
      </w:r>
      <w:r>
        <w:rPr>
          <w:rFonts w:ascii="华文仿宋" w:hAnsi="华文仿宋" w:eastAsia="PMingLiU" w:cs="Times New Roman"/>
          <w:b/>
          <w:bCs/>
          <w:kern w:val="0"/>
          <w:sz w:val="32"/>
          <w:szCs w:val="20"/>
          <w:u w:val="single"/>
          <w:lang w:eastAsia="zh-TW"/>
        </w:rPr>
        <w:tab/>
      </w:r>
    </w:p>
    <w:p w14:paraId="401BA938">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14:paraId="4CE899E4">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校外教学点：</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XXX</w:t>
      </w:r>
      <w:r>
        <w:rPr>
          <w:rFonts w:hint="eastAsia" w:ascii="华文仿宋" w:hAnsi="华文仿宋" w:eastAsia="华文仿宋" w:cs="Times New Roman"/>
          <w:b/>
          <w:bCs/>
          <w:kern w:val="0"/>
          <w:sz w:val="32"/>
          <w:szCs w:val="20"/>
          <w:u w:val="single"/>
          <w:lang w:eastAsia="zh-TW"/>
        </w:rPr>
        <w:t>学习中心</w:t>
      </w:r>
      <w:r>
        <w:rPr>
          <w:rFonts w:ascii="宋体" w:hAnsi="宋体" w:eastAsia="宋体" w:cs="Times New Roman"/>
          <w:b/>
          <w:bCs/>
          <w:kern w:val="0"/>
          <w:sz w:val="32"/>
          <w:szCs w:val="32"/>
          <w:u w:val="single"/>
        </w:rPr>
        <w:tab/>
      </w:r>
    </w:p>
    <w:p w14:paraId="7646B3C1">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lang w:eastAsia="zh-TW"/>
        </w:rPr>
        <w:t>金融学</w:t>
      </w:r>
      <w:r>
        <w:rPr>
          <w:rFonts w:ascii="华文仿宋" w:hAnsi="华文仿宋" w:eastAsia="华文仿宋" w:cs="Times New Roman"/>
          <w:b/>
          <w:bCs/>
          <w:kern w:val="0"/>
          <w:sz w:val="32"/>
          <w:szCs w:val="20"/>
          <w:u w:val="single"/>
          <w:lang w:eastAsia="zh-TW"/>
        </w:rPr>
        <w:tab/>
      </w:r>
    </w:p>
    <w:p w14:paraId="3601C334">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kern w:val="0"/>
          <w:sz w:val="32"/>
          <w:szCs w:val="32"/>
          <w:u w:val="single"/>
        </w:rPr>
      </w:pPr>
      <w:r>
        <w:rPr>
          <w:rFonts w:hint="eastAsia" w:ascii="宋体" w:hAnsi="宋体" w:eastAsia="宋体" w:cs="Times New Roman"/>
          <w:b/>
          <w:bCs/>
          <w:kern w:val="0"/>
          <w:sz w:val="32"/>
          <w:szCs w:val="32"/>
        </w:rPr>
        <w:t>学</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号：</w:t>
      </w:r>
      <w:r>
        <w:rPr>
          <w:rFonts w:ascii="宋体" w:hAnsi="宋体" w:eastAsia="宋体" w:cs="Times New Roman"/>
          <w:kern w:val="0"/>
          <w:sz w:val="32"/>
          <w:szCs w:val="20"/>
          <w:u w:val="single"/>
        </w:rPr>
        <w:t xml:space="preserve">           </w:t>
      </w:r>
      <w:r>
        <w:rPr>
          <w:rFonts w:hint="eastAsia" w:ascii="Times New Roman" w:hAnsi="Times New Roman" w:eastAsia="华文仿宋" w:cs="Times New Roman"/>
          <w:kern w:val="0"/>
          <w:sz w:val="32"/>
          <w:szCs w:val="20"/>
          <w:u w:val="single"/>
        </w:rPr>
        <w:t>5</w:t>
      </w:r>
      <w:r>
        <w:rPr>
          <w:rFonts w:ascii="Times New Roman" w:hAnsi="Times New Roman" w:eastAsia="华文仿宋" w:cs="Times New Roman"/>
          <w:kern w:val="0"/>
          <w:sz w:val="32"/>
          <w:szCs w:val="20"/>
          <w:u w:val="single"/>
        </w:rPr>
        <w:t>1XXXXX</w:t>
      </w:r>
      <w:r>
        <w:rPr>
          <w:rFonts w:ascii="宋体" w:hAnsi="宋体" w:eastAsia="宋体" w:cs="Times New Roman"/>
          <w:kern w:val="0"/>
          <w:sz w:val="32"/>
          <w:szCs w:val="20"/>
          <w:u w:val="single"/>
        </w:rPr>
        <w:tab/>
      </w:r>
    </w:p>
    <w:p w14:paraId="5229B16E">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kern w:val="0"/>
          <w:sz w:val="32"/>
          <w:szCs w:val="20"/>
          <w:u w:val="single"/>
        </w:rPr>
        <w:t xml:space="preserve">          </w:t>
      </w:r>
      <w:r>
        <w:rPr>
          <w:rFonts w:ascii="Times New Roman" w:hAnsi="Times New Roman" w:eastAsia="宋体" w:cs="Times New Roman"/>
          <w:kern w:val="0"/>
          <w:sz w:val="32"/>
          <w:szCs w:val="20"/>
          <w:u w:val="single"/>
        </w:rPr>
        <w:t xml:space="preserve"> </w:t>
      </w:r>
      <w:r>
        <w:rPr>
          <w:rFonts w:ascii="Times New Roman" w:hAnsi="Times New Roman" w:eastAsia="华文仿宋" w:cs="Times New Roman"/>
          <w:kern w:val="0"/>
          <w:sz w:val="32"/>
          <w:szCs w:val="20"/>
          <w:u w:val="single"/>
        </w:rPr>
        <w:t>XXXXXXX</w:t>
      </w:r>
      <w:r>
        <w:rPr>
          <w:rFonts w:ascii="宋体" w:hAnsi="宋体" w:eastAsia="宋体" w:cs="Times New Roman"/>
          <w:kern w:val="0"/>
          <w:sz w:val="32"/>
          <w:szCs w:val="20"/>
          <w:u w:val="single"/>
        </w:rPr>
        <w:tab/>
      </w:r>
    </w:p>
    <w:p w14:paraId="4A65B6AC">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14:paraId="77729A0B">
      <w:pPr>
        <w:spacing w:before="936" w:beforeLines="300" w:line="360" w:lineRule="auto"/>
        <w:ind w:firstLine="723" w:firstLineChars="200"/>
        <w:jc w:val="center"/>
        <w:rPr>
          <w:rFonts w:hint="eastAsia" w:ascii="宋体" w:hAnsi="宋体" w:eastAsia="宋体" w:cs="Times New Roman"/>
          <w:b/>
          <w:sz w:val="36"/>
          <w:szCs w:val="36"/>
          <w:lang w:eastAsia="zh-TW"/>
        </w:rPr>
        <w:sectPr>
          <w:headerReference r:id="rId12" w:type="first"/>
          <w:footerReference r:id="rId15" w:type="first"/>
          <w:headerReference r:id="rId10" w:type="default"/>
          <w:footerReference r:id="rId13" w:type="default"/>
          <w:headerReference r:id="rId11" w:type="even"/>
          <w:footerReference r:id="rId14" w:type="even"/>
          <w:pgSz w:w="11906" w:h="16838"/>
          <w:pgMar w:top="1701" w:right="1701" w:bottom="1701" w:left="1701" w:header="851" w:footer="992" w:gutter="0"/>
          <w:cols w:space="425" w:num="1"/>
          <w:docGrid w:type="lines" w:linePitch="312" w:charSpace="0"/>
        </w:sectPr>
      </w:pPr>
    </w:p>
    <w:p w14:paraId="44CA9BED">
      <w:pPr>
        <w:widowControl/>
        <w:adjustRightInd w:val="0"/>
        <w:snapToGrid w:val="0"/>
        <w:spacing w:line="360" w:lineRule="auto"/>
        <w:jc w:val="left"/>
        <w:rPr>
          <w:rFonts w:hint="eastAsia" w:ascii="黑体" w:hAnsi="黑体" w:eastAsia="黑体" w:cs="Times New Roman"/>
          <w:kern w:val="0"/>
          <w:sz w:val="24"/>
        </w:rPr>
      </w:pPr>
      <w:r>
        <w:rPr>
          <w:rFonts w:ascii="华文新魏" w:hAnsi="Times New Roman" w:eastAsia="华文新魏" w:cs="Times New Roman"/>
          <w:b/>
          <w:kern w:val="0"/>
          <w:sz w:val="72"/>
          <w:szCs w:val="72"/>
        </w:rPr>
        <w:drawing>
          <wp:inline distT="0" distB="0" distL="0" distR="0">
            <wp:extent cx="3725545" cy="1036320"/>
            <wp:effectExtent l="0" t="0" r="8255" b="0"/>
            <wp:docPr id="2" name="图片 2"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视觉识别系统\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14:paraId="2D947A38">
      <w:pPr>
        <w:widowControl/>
        <w:adjustRightInd w:val="0"/>
        <w:snapToGrid w:val="0"/>
        <w:spacing w:after="200" w:line="360" w:lineRule="auto"/>
        <w:ind w:firstLine="199" w:firstLineChars="83"/>
        <w:jc w:val="left"/>
        <w:rPr>
          <w:rFonts w:hint="eastAsia" w:ascii="黑体" w:hAnsi="黑体" w:eastAsia="黑体" w:cs="黑体"/>
          <w:sz w:val="24"/>
          <w:szCs w:val="20"/>
        </w:rPr>
      </w:pPr>
    </w:p>
    <w:p w14:paraId="43EB0977">
      <w:pPr>
        <w:widowControl/>
        <w:tabs>
          <w:tab w:val="left" w:pos="5124"/>
        </w:tabs>
        <w:adjustRightInd w:val="0"/>
        <w:snapToGrid w:val="0"/>
        <w:spacing w:after="200" w:line="360" w:lineRule="auto"/>
        <w:ind w:firstLine="240" w:firstLineChars="100"/>
        <w:jc w:val="left"/>
        <w:rPr>
          <w:rFonts w:hint="eastAsia" w:ascii="宋体" w:hAnsi="宋体" w:eastAsia="宋体" w:cs="Times New Roman"/>
          <w:kern w:val="0"/>
          <w:sz w:val="20"/>
          <w:szCs w:val="20"/>
        </w:rPr>
      </w:pPr>
      <w:r>
        <w:rPr>
          <w:rFonts w:hint="eastAsia" w:ascii="黑体" w:hAnsi="黑体" w:eastAsia="黑体" w:cs="黑体"/>
          <w:sz w:val="24"/>
          <w:szCs w:val="20"/>
        </w:rPr>
        <w:pict>
          <v:shape id="_x0000_s2082" o:spid="_x0000_s2082" o:spt="62" type="#_x0000_t62" style="position:absolute;left:0pt;margin-left:320.55pt;margin-top:2.15pt;height:47.35pt;width:148.8pt;z-index:251678720;mso-width-relative:margin;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" adj="-3840,28899">
            <v:path/>
            <v:fill focussize="0,0"/>
            <v:stroke weight="0.5pt" joinstyle="miter"/>
            <v:imagedata o:title=""/>
            <o:lock v:ext="edit"/>
            <v:textbox>
              <w:txbxContent>
                <w:p w14:paraId="5C0F245A">
                  <w:pPr>
                    <w:rPr>
                      <w:rFonts w:hint="eastAsia"/>
                      <w:color w:val="FF0000"/>
                      <w:szCs w:val="21"/>
                    </w:rPr>
                  </w:pPr>
                  <w:r>
                    <w:rPr>
                      <w:rFonts w:hint="eastAsia"/>
                      <w:color w:val="FF0000"/>
                      <w:szCs w:val="21"/>
                    </w:rPr>
                    <w:t>此页为自学考试学生封面。（正文删除此框）</w:t>
                  </w:r>
                </w:p>
              </w:txbxContent>
            </v:textbox>
          </v:shape>
        </w:pict>
      </w:r>
    </w:p>
    <w:p w14:paraId="2B3A219B">
      <w:pPr>
        <w:widowControl/>
        <w:tabs>
          <w:tab w:val="left" w:pos="5124"/>
        </w:tabs>
        <w:adjustRightInd w:val="0"/>
        <w:snapToGrid w:val="0"/>
        <w:spacing w:after="200"/>
        <w:ind w:firstLine="200" w:firstLineChars="100"/>
        <w:jc w:val="left"/>
        <w:rPr>
          <w:rFonts w:hint="eastAsia" w:ascii="宋体" w:hAnsi="宋体" w:eastAsia="宋体" w:cs="Times New Roman"/>
          <w:kern w:val="0"/>
          <w:sz w:val="20"/>
          <w:szCs w:val="20"/>
        </w:rPr>
      </w:pPr>
    </w:p>
    <w:p w14:paraId="5E7894F7">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自学考试</w:t>
      </w:r>
    </w:p>
    <w:p w14:paraId="6D68E1F6">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本科毕业论文（设计）</w:t>
      </w:r>
    </w:p>
    <w:p w14:paraId="01117B0F">
      <w:pPr>
        <w:spacing w:line="360" w:lineRule="auto"/>
        <w:ind w:firstLine="643" w:firstLineChars="200"/>
        <w:jc w:val="center"/>
        <w:rPr>
          <w:rFonts w:hint="eastAsia" w:ascii="宋体" w:hAnsi="宋体" w:eastAsia="宋体" w:cs="Times New Roman"/>
          <w:b/>
          <w:sz w:val="32"/>
          <w:szCs w:val="32"/>
        </w:rPr>
      </w:pPr>
    </w:p>
    <w:p w14:paraId="5581DAE4">
      <w:pPr>
        <w:widowControl/>
        <w:tabs>
          <w:tab w:val="left" w:pos="7797"/>
        </w:tabs>
        <w:adjustRightInd w:val="0"/>
        <w:snapToGrid w:val="0"/>
        <w:spacing w:after="200" w:line="360" w:lineRule="auto"/>
        <w:ind w:left="840" w:leftChars="400" w:right="73" w:rightChars="35"/>
        <w:rPr>
          <w:rFonts w:hint="eastAsia" w:ascii="华文仿宋" w:hAnsi="华文仿宋" w:eastAsia="PMingLiU" w:cs="Times New Roman"/>
          <w:b/>
          <w:bCs/>
          <w:kern w:val="0"/>
          <w:sz w:val="32"/>
          <w:szCs w:val="20"/>
          <w:u w:val="single"/>
          <w:lang w:eastAsia="zh-TW"/>
        </w:rPr>
      </w:pPr>
      <w:r>
        <w:rPr>
          <w:rFonts w:hint="eastAsia"/>
          <w:sz w:val="72"/>
        </w:rPr>
        <w:pict>
          <v:shape id="_x0000_s2108" o:spid="_x0000_s2108" o:spt="62" type="#_x0000_t62" style="position:absolute;left:0pt;margin-left:355.6pt;margin-top:30.9pt;height:94.1pt;width:134.45pt;z-index:251688960;mso-width-relative:page;mso-height-relative:page;" coordsize="21600,21600" adj="-1735,25009">
            <v:path/>
            <v:fill focussize="0,0"/>
            <v:stroke joinstyle="miter"/>
            <v:imagedata o:title=""/>
            <o:lock v:ext="edit"/>
            <v:textbox>
              <w:txbxContent>
                <w:p w14:paraId="1348F16F">
                  <w:pPr>
                    <w:rPr>
                      <w:rFonts w:hint="eastAsia"/>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14:paraId="3FF8B7D4">
                  <w:pPr>
                    <w:rPr>
                      <w:rFonts w:hint="eastAsia"/>
                      <w:color w:val="FF0000"/>
                    </w:rPr>
                  </w:pPr>
                </w:p>
              </w:txbxContent>
            </v:textbox>
          </v:shape>
        </w:pict>
      </w:r>
      <w:r>
        <w:rPr>
          <w:rFonts w:hint="eastAsia" w:ascii="黑体" w:hAnsi="黑体" w:eastAsia="黑体" w:cs="黑体"/>
          <w:sz w:val="24"/>
          <w:szCs w:val="20"/>
        </w:rPr>
        <w:pict>
          <v:shape id="_x0000_s2089" o:spid="_x0000_s2089" o:spt="62" type="#_x0000_t62" style="position:absolute;left:0pt;margin-left:-69.85pt;margin-top:9.35pt;height:113.3pt;width:101.45pt;z-index:251681792;mso-width-relative:margin;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" adj="39644,9275">
            <v:path/>
            <v:fill focussize="0,0"/>
            <v:stroke weight="0.5pt" joinstyle="miter"/>
            <v:imagedata o:title=""/>
            <o:lock v:ext="edit"/>
            <v:textbox>
              <w:txbxContent>
                <w:p w14:paraId="39E465AC">
                  <w:pPr>
                    <w:rPr>
                      <w:rFonts w:hint="eastAsia"/>
                      <w:color w:val="FF0000"/>
                      <w:szCs w:val="21"/>
                    </w:rPr>
                  </w:pPr>
                  <w:r>
                    <w:rPr>
                      <w:rFonts w:hint="eastAsia"/>
                      <w:color w:val="FF0000"/>
                      <w:szCs w:val="21"/>
                    </w:rPr>
                    <w:t>如题目过长，可占用两行，第二行须与上一行题目居中排列，并保持横线与其他行对齐。（正文删除此框）</w:t>
                  </w:r>
                </w:p>
              </w:txbxContent>
            </v:textbox>
          </v:shape>
        </w:pic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商业银行小微信贷</w:t>
      </w:r>
      <w:r>
        <w:rPr>
          <w:rFonts w:hint="eastAsia" w:ascii="华文仿宋" w:hAnsi="华文仿宋" w:eastAsia="华文仿宋" w:cs="Times New Roman"/>
          <w:b/>
          <w:bCs/>
          <w:kern w:val="0"/>
          <w:sz w:val="32"/>
          <w:szCs w:val="20"/>
          <w:u w:val="single"/>
          <w:lang w:eastAsia="zh-TW"/>
        </w:rPr>
        <w:t>风险</w:t>
      </w:r>
      <w:r>
        <w:rPr>
          <w:rFonts w:ascii="华文仿宋" w:hAnsi="华文仿宋" w:eastAsia="PMingLiU" w:cs="Times New Roman"/>
          <w:b/>
          <w:bCs/>
          <w:kern w:val="0"/>
          <w:sz w:val="32"/>
          <w:szCs w:val="20"/>
          <w:u w:val="single"/>
          <w:lang w:eastAsia="zh-TW"/>
        </w:rPr>
        <w:tab/>
      </w:r>
    </w:p>
    <w:p w14:paraId="412C4097">
      <w:pPr>
        <w:widowControl/>
        <w:tabs>
          <w:tab w:val="left" w:pos="7797"/>
        </w:tabs>
        <w:adjustRightInd w:val="0"/>
        <w:snapToGrid w:val="0"/>
        <w:spacing w:after="200" w:line="360" w:lineRule="auto"/>
        <w:ind w:left="2409" w:leftChars="1147" w:right="73" w:rightChars="35"/>
        <w:rPr>
          <w:rFonts w:hint="eastAsia" w:ascii="宋体" w:hAnsi="宋体" w:eastAsia="PMingLiU" w:cs="Times New Roman"/>
          <w:b/>
          <w:bCs/>
          <w:kern w:val="0"/>
          <w:sz w:val="32"/>
          <w:szCs w:val="32"/>
          <w:u w:val="single"/>
        </w:rPr>
      </w:pP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管理</w:t>
      </w:r>
      <w:r>
        <w:rPr>
          <w:rFonts w:hint="eastAsia" w:ascii="华文仿宋" w:hAnsi="华文仿宋" w:eastAsia="华文仿宋" w:cs="Times New Roman"/>
          <w:b/>
          <w:bCs/>
          <w:kern w:val="0"/>
          <w:sz w:val="32"/>
          <w:szCs w:val="20"/>
          <w:u w:val="single"/>
          <w:lang w:eastAsia="zh-TW"/>
        </w:rPr>
        <w:t>问题研究</w:t>
      </w:r>
      <w:r>
        <w:rPr>
          <w:rFonts w:ascii="华文仿宋" w:hAnsi="华文仿宋" w:eastAsia="PMingLiU" w:cs="Times New Roman"/>
          <w:b/>
          <w:bCs/>
          <w:kern w:val="0"/>
          <w:sz w:val="32"/>
          <w:szCs w:val="20"/>
          <w:u w:val="single"/>
          <w:lang w:eastAsia="zh-TW"/>
        </w:rPr>
        <w:tab/>
      </w:r>
    </w:p>
    <w:p w14:paraId="36D0126E">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14:paraId="0AFC6A21">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lang w:eastAsia="zh-TW"/>
        </w:rPr>
        <w:t>金融学</w:t>
      </w:r>
      <w:r>
        <w:rPr>
          <w:rFonts w:ascii="华文仿宋" w:hAnsi="华文仿宋" w:eastAsia="华文仿宋" w:cs="Times New Roman"/>
          <w:b/>
          <w:bCs/>
          <w:kern w:val="0"/>
          <w:sz w:val="32"/>
          <w:szCs w:val="20"/>
          <w:u w:val="single"/>
          <w:lang w:eastAsia="zh-TW"/>
        </w:rPr>
        <w:tab/>
      </w:r>
    </w:p>
    <w:p w14:paraId="45E12775">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kern w:val="0"/>
          <w:sz w:val="32"/>
          <w:szCs w:val="32"/>
          <w:u w:val="single"/>
        </w:rPr>
      </w:pPr>
      <w:r>
        <w:rPr>
          <w:rFonts w:hint="eastAsia" w:ascii="宋体" w:hAnsi="宋体" w:eastAsia="宋体" w:cs="Times New Roman"/>
          <w:b/>
          <w:bCs/>
          <w:kern w:val="0"/>
          <w:sz w:val="32"/>
          <w:szCs w:val="32"/>
        </w:rPr>
        <w:t>准考证号：</w:t>
      </w:r>
      <w:r>
        <w:rPr>
          <w:rFonts w:ascii="宋体" w:hAnsi="宋体" w:eastAsia="宋体" w:cs="Times New Roman"/>
          <w:kern w:val="0"/>
          <w:sz w:val="32"/>
          <w:szCs w:val="20"/>
          <w:u w:val="single"/>
        </w:rPr>
        <w:t xml:space="preserve">           </w:t>
      </w:r>
      <w:r>
        <w:rPr>
          <w:rFonts w:ascii="Times New Roman" w:hAnsi="Times New Roman" w:eastAsia="华文仿宋" w:cs="Times New Roman"/>
          <w:kern w:val="0"/>
          <w:sz w:val="32"/>
          <w:szCs w:val="20"/>
          <w:u w:val="single"/>
        </w:rPr>
        <w:t>010XXXXX</w:t>
      </w:r>
      <w:r>
        <w:rPr>
          <w:rFonts w:ascii="宋体" w:hAnsi="宋体" w:eastAsia="宋体" w:cs="Times New Roman"/>
          <w:kern w:val="0"/>
          <w:sz w:val="32"/>
          <w:szCs w:val="20"/>
          <w:u w:val="single"/>
        </w:rPr>
        <w:tab/>
      </w:r>
    </w:p>
    <w:p w14:paraId="3829FAD0">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kern w:val="0"/>
          <w:sz w:val="32"/>
          <w:szCs w:val="20"/>
          <w:u w:val="single"/>
        </w:rPr>
        <w:t xml:space="preserve">          </w:t>
      </w:r>
      <w:r>
        <w:rPr>
          <w:rFonts w:ascii="Times New Roman" w:hAnsi="Times New Roman" w:eastAsia="宋体" w:cs="Times New Roman"/>
          <w:kern w:val="0"/>
          <w:sz w:val="32"/>
          <w:szCs w:val="20"/>
          <w:u w:val="single"/>
        </w:rPr>
        <w:t xml:space="preserve"> </w:t>
      </w:r>
      <w:r>
        <w:rPr>
          <w:rFonts w:ascii="Times New Roman" w:hAnsi="Times New Roman" w:eastAsia="华文仿宋" w:cs="Times New Roman"/>
          <w:kern w:val="0"/>
          <w:sz w:val="32"/>
          <w:szCs w:val="20"/>
          <w:u w:val="single"/>
        </w:rPr>
        <w:t>XXXXXXX</w:t>
      </w:r>
      <w:r>
        <w:rPr>
          <w:rFonts w:ascii="宋体" w:hAnsi="宋体" w:eastAsia="宋体" w:cs="Times New Roman"/>
          <w:kern w:val="0"/>
          <w:sz w:val="32"/>
          <w:szCs w:val="20"/>
          <w:u w:val="single"/>
        </w:rPr>
        <w:tab/>
      </w:r>
    </w:p>
    <w:p w14:paraId="02F3D071">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14:paraId="048B1032">
      <w:pPr>
        <w:spacing w:before="936" w:beforeLines="300" w:line="360" w:lineRule="auto"/>
        <w:ind w:firstLine="723" w:firstLineChars="200"/>
        <w:jc w:val="center"/>
        <w:rPr>
          <w:rFonts w:hint="eastAsia" w:ascii="宋体" w:hAnsi="宋体" w:eastAsia="宋体" w:cs="Times New Roman"/>
          <w:b/>
          <w:sz w:val="36"/>
          <w:szCs w:val="36"/>
          <w:lang w:eastAsia="zh-TW"/>
        </w:rPr>
        <w:sectPr>
          <w:headerReference r:id="rId18" w:type="first"/>
          <w:footerReference r:id="rId21" w:type="first"/>
          <w:headerReference r:id="rId16" w:type="default"/>
          <w:footerReference r:id="rId19" w:type="default"/>
          <w:headerReference r:id="rId17" w:type="even"/>
          <w:footerReference r:id="rId20" w:type="even"/>
          <w:pgSz w:w="11906" w:h="16838"/>
          <w:pgMar w:top="1701" w:right="1701" w:bottom="1701" w:left="1701" w:header="851" w:footer="992" w:gutter="0"/>
          <w:cols w:space="425" w:num="1"/>
          <w:docGrid w:type="lines" w:linePitch="312" w:charSpace="0"/>
        </w:sectPr>
      </w:pPr>
    </w:p>
    <w:p w14:paraId="0653BA80">
      <w:pPr>
        <w:spacing w:before="936" w:beforeLines="300"/>
        <w:jc w:val="center"/>
        <w:rPr>
          <w:rFonts w:hint="eastAsia" w:ascii="华文中宋" w:hAnsi="华文中宋" w:eastAsia="华文中宋" w:cs="Times New Roman"/>
          <w:b/>
          <w:sz w:val="36"/>
          <w:szCs w:val="36"/>
          <w:lang w:eastAsia="zh-TW"/>
        </w:rPr>
      </w:pPr>
      <w:r>
        <w:rPr>
          <w:rFonts w:hint="eastAsia" w:ascii="华文中宋" w:hAnsi="华文中宋" w:eastAsia="华文中宋" w:cs="Times New Roman"/>
          <w:b/>
          <w:sz w:val="36"/>
          <w:szCs w:val="36"/>
          <w:lang w:eastAsia="zh-TW"/>
        </w:rPr>
        <w:t>西南财经大学</w:t>
      </w:r>
    </w:p>
    <w:p w14:paraId="5056672A">
      <w:pPr>
        <w:jc w:val="center"/>
        <w:rPr>
          <w:rFonts w:hint="eastAsia" w:ascii="华文中宋" w:hAnsi="华文中宋" w:eastAsia="华文中宋" w:cs="Times New Roman"/>
          <w:b/>
          <w:sz w:val="36"/>
          <w:szCs w:val="36"/>
          <w:lang w:eastAsia="zh-TW"/>
        </w:rPr>
      </w:pPr>
      <w:r>
        <w:rPr>
          <w:rFonts w:hint="eastAsia" w:ascii="华文中宋" w:hAnsi="华文中宋" w:eastAsia="华文中宋" w:cs="Times New Roman"/>
          <w:b/>
          <w:sz w:val="36"/>
          <w:szCs w:val="36"/>
          <w:lang w:eastAsia="zh-TW"/>
        </w:rPr>
        <w:t>本科毕业论文原创性及知识产权声明</w:t>
      </w:r>
    </w:p>
    <w:p w14:paraId="07CBDF43">
      <w:pPr>
        <w:spacing w:line="336" w:lineRule="auto"/>
        <w:ind w:firstLine="480" w:firstLineChars="200"/>
        <w:rPr>
          <w:rFonts w:hint="eastAsia" w:ascii="宋体" w:hAnsi="宋体" w:eastAsia="宋体" w:cs="Times New Roman"/>
          <w:sz w:val="24"/>
          <w:szCs w:val="20"/>
          <w:lang w:eastAsia="zh-TW"/>
        </w:rPr>
      </w:pPr>
    </w:p>
    <w:p w14:paraId="222519DB">
      <w:pPr>
        <w:spacing w:line="336" w:lineRule="auto"/>
        <w:ind w:firstLine="480" w:firstLineChars="200"/>
        <w:rPr>
          <w:rFonts w:hint="eastAsia" w:ascii="宋体" w:hAnsi="宋体" w:eastAsia="宋体" w:cs="Times New Roman"/>
          <w:sz w:val="24"/>
          <w:szCs w:val="20"/>
          <w:lang w:eastAsia="zh-TW"/>
        </w:rPr>
      </w:pPr>
      <w:r>
        <w:rPr>
          <w:rFonts w:hint="eastAsia" w:ascii="宋体" w:hAnsi="宋体" w:eastAsia="宋体" w:cs="Times New Roman"/>
          <w:sz w:val="24"/>
          <w:szCs w:val="20"/>
          <w:lang w:eastAsia="zh-TW"/>
        </w:rPr>
        <w:t>本人郑重声明：所呈交的毕业论文是本人在导师的指导下取得的成果</w:t>
      </w:r>
      <w:r>
        <w:rPr>
          <w:rFonts w:hint="eastAsia" w:ascii="宋体" w:hAnsi="宋体" w:eastAsia="宋体" w:cs="Times New Roman"/>
          <w:sz w:val="24"/>
          <w:szCs w:val="20"/>
        </w:rPr>
        <w:t>，论文写作严格遵循学术规范</w:t>
      </w:r>
      <w:r>
        <w:rPr>
          <w:rFonts w:hint="eastAsia" w:ascii="宋体" w:hAnsi="宋体" w:eastAsia="宋体" w:cs="Times New Roman"/>
          <w:sz w:val="24"/>
          <w:szCs w:val="20"/>
          <w:lang w:eastAsia="zh-TW"/>
        </w:rPr>
        <w:t>。对本论文的研究做出重要贡献的个人和集体，均已在文中以明确方式标明。因本毕业论文引起的法律结果完全由本人承担。</w:t>
      </w:r>
    </w:p>
    <w:p w14:paraId="080657EE">
      <w:pPr>
        <w:spacing w:line="336" w:lineRule="auto"/>
        <w:ind w:firstLine="480" w:firstLineChars="200"/>
        <w:rPr>
          <w:rFonts w:hint="eastAsia" w:ascii="宋体" w:hAnsi="宋体" w:eastAsia="宋体" w:cs="Times New Roman"/>
          <w:sz w:val="24"/>
          <w:szCs w:val="20"/>
          <w:lang w:eastAsia="zh-TW"/>
        </w:rPr>
      </w:pPr>
      <w:r>
        <w:rPr>
          <w:rFonts w:hint="eastAsia" w:ascii="宋体" w:hAnsi="宋体" w:eastAsia="宋体" w:cs="Times New Roman"/>
          <w:sz w:val="24"/>
          <w:szCs w:val="20"/>
          <w:lang w:eastAsia="zh-TW"/>
        </w:rPr>
        <w:t>本毕业论文成果归西南财经大学所有。</w:t>
      </w:r>
    </w:p>
    <w:p w14:paraId="784644A4">
      <w:pPr>
        <w:spacing w:line="360" w:lineRule="auto"/>
        <w:rPr>
          <w:rFonts w:hint="eastAsia" w:ascii="宋体" w:hAnsi="宋体" w:eastAsia="PMingLiU" w:cs="Times New Roman"/>
          <w:sz w:val="28"/>
          <w:szCs w:val="28"/>
          <w:lang w:eastAsia="zh-TW"/>
        </w:rPr>
      </w:pPr>
    </w:p>
    <w:p w14:paraId="2FDD9B5D">
      <w:pPr>
        <w:spacing w:line="336" w:lineRule="auto"/>
        <w:ind w:firstLine="480" w:firstLineChars="200"/>
        <w:rPr>
          <w:rFonts w:hint="eastAsia" w:ascii="宋体" w:hAnsi="宋体" w:eastAsia="宋体" w:cs="Times New Roman"/>
          <w:sz w:val="24"/>
          <w:szCs w:val="20"/>
          <w:lang w:eastAsia="zh-TW"/>
        </w:rPr>
      </w:pPr>
      <w:r>
        <w:rPr>
          <w:rFonts w:hint="eastAsia" w:ascii="黑体" w:hAnsi="黑体" w:eastAsia="黑体" w:cs="黑体"/>
          <w:sz w:val="24"/>
          <w:szCs w:val="20"/>
        </w:rPr>
        <w:pict>
          <v:shape id="文本框 1" o:spid="_x0000_s2066" o:spt="62" type="#_x0000_t62" style="position:absolute;left:0pt;margin-left:303.9pt;margin-top:4.9pt;height:57.85pt;width:155.85pt;mso-position-horizontal-relative:margin;z-index:251675648;mso-width-relative:margin;mso-height-relative:margin;" coordsize="21600,21600" adj="12799,32111">
            <v:path/>
            <v:fill focussize="0,0"/>
            <v:stroke weight="0.5pt" joinstyle="miter"/>
            <v:imagedata o:title=""/>
            <o:lock v:ext="edit"/>
            <v:textbox>
              <w:txbxContent>
                <w:p w14:paraId="1F83BF2F">
                  <w:pPr>
                    <w:rPr>
                      <w:rFonts w:hint="eastAsia"/>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v:textbox>
          </v:shape>
        </w:pict>
      </w:r>
      <w:r>
        <w:rPr>
          <w:rFonts w:hint="eastAsia" w:ascii="宋体" w:hAnsi="宋体" w:eastAsia="宋体" w:cs="Times New Roman"/>
          <w:sz w:val="24"/>
          <w:szCs w:val="20"/>
          <w:lang w:eastAsia="zh-TW"/>
        </w:rPr>
        <w:t>特此声明</w:t>
      </w:r>
    </w:p>
    <w:p w14:paraId="325A4CCB">
      <w:pPr>
        <w:spacing w:line="360" w:lineRule="auto"/>
        <w:ind w:firstLine="560" w:firstLineChars="200"/>
        <w:rPr>
          <w:rFonts w:hint="eastAsia" w:ascii="宋体" w:hAnsi="宋体" w:eastAsia="PMingLiU" w:cs="Times New Roman"/>
          <w:sz w:val="28"/>
          <w:szCs w:val="28"/>
          <w:lang w:eastAsia="zh-TW"/>
        </w:rPr>
      </w:pPr>
    </w:p>
    <w:p w14:paraId="6E85DAF1">
      <w:pPr>
        <w:spacing w:line="360" w:lineRule="auto"/>
        <w:ind w:firstLine="560" w:firstLineChars="200"/>
        <w:rPr>
          <w:rFonts w:hint="eastAsia" w:ascii="宋体" w:hAnsi="宋体" w:eastAsia="PMingLiU" w:cs="Times New Roman"/>
          <w:sz w:val="28"/>
          <w:szCs w:val="28"/>
          <w:lang w:eastAsia="zh-TW"/>
        </w:rPr>
      </w:pPr>
    </w:p>
    <w:p w14:paraId="7C097DD5">
      <w:pPr>
        <w:spacing w:line="336" w:lineRule="auto"/>
        <w:ind w:firstLine="480" w:firstLineChars="200"/>
        <w:jc w:val="right"/>
        <w:rPr>
          <w:rFonts w:hint="eastAsia" w:ascii="宋体" w:hAnsi="宋体" w:eastAsia="宋体" w:cs="Times New Roman"/>
          <w:sz w:val="24"/>
          <w:szCs w:val="24"/>
          <w:lang w:eastAsia="zh-TW"/>
        </w:rPr>
      </w:pPr>
      <w:r>
        <w:rPr>
          <w:rFonts w:hint="eastAsia" w:ascii="宋体" w:hAnsi="宋体" w:eastAsia="宋体" w:cs="Times New Roman"/>
          <w:sz w:val="24"/>
          <w:szCs w:val="24"/>
          <w:lang w:eastAsia="zh-TW"/>
        </w:rPr>
        <w:t>毕业论文作者签名：</w:t>
      </w:r>
      <w:r>
        <w:rPr>
          <w:rFonts w:hint="eastAsia" w:ascii="宋体" w:hAnsi="宋体" w:eastAsia="宋体" w:cs="Times New Roman"/>
          <w:color w:val="FFFFFF"/>
          <w:sz w:val="24"/>
          <w:szCs w:val="24"/>
          <w:lang w:eastAsia="zh-TW"/>
        </w:rPr>
        <w:t>（必须手写）</w:t>
      </w:r>
    </w:p>
    <w:p w14:paraId="697A212E">
      <w:pPr>
        <w:spacing w:line="336" w:lineRule="auto"/>
        <w:ind w:right="480" w:firstLine="480" w:firstLineChars="200"/>
        <w:jc w:val="right"/>
        <w:rPr>
          <w:rFonts w:hint="eastAsia" w:ascii="宋体" w:hAnsi="宋体" w:eastAsia="宋体" w:cs="Times New Roman"/>
          <w:sz w:val="24"/>
          <w:szCs w:val="24"/>
          <w:lang w:eastAsia="zh-TW"/>
        </w:rPr>
      </w:pPr>
      <w:r>
        <w:rPr>
          <w:rFonts w:hint="eastAsia" w:ascii="宋体" w:hAnsi="宋体" w:eastAsia="宋体" w:cs="Times New Roman"/>
          <w:sz w:val="24"/>
          <w:szCs w:val="24"/>
          <w:lang w:eastAsia="zh-TW"/>
        </w:rPr>
        <w:t>作者专业：</w:t>
      </w:r>
      <w:r>
        <w:rPr>
          <w:rFonts w:hint="eastAsia" w:ascii="宋体" w:hAnsi="宋体" w:eastAsia="宋体" w:cs="Times New Roman"/>
          <w:color w:val="FFFFFF"/>
          <w:sz w:val="24"/>
          <w:szCs w:val="24"/>
          <w:lang w:eastAsia="zh-TW"/>
        </w:rPr>
        <w:t>（手写）</w:t>
      </w:r>
    </w:p>
    <w:p w14:paraId="313D45BB">
      <w:pPr>
        <w:spacing w:line="336" w:lineRule="auto"/>
        <w:ind w:right="480" w:firstLine="480" w:firstLineChars="200"/>
        <w:jc w:val="right"/>
        <w:rPr>
          <w:rFonts w:hint="eastAsia" w:ascii="宋体" w:hAnsi="宋体" w:eastAsia="宋体" w:cs="Times New Roman"/>
          <w:sz w:val="24"/>
          <w:szCs w:val="24"/>
          <w:lang w:eastAsia="zh-TW"/>
        </w:rPr>
      </w:pPr>
      <w:r>
        <w:rPr>
          <w:rFonts w:hint="eastAsia" w:ascii="宋体" w:hAnsi="宋体" w:eastAsia="宋体" w:cs="Times New Roman"/>
          <w:sz w:val="24"/>
          <w:szCs w:val="24"/>
          <w:lang w:eastAsia="zh-TW"/>
        </w:rPr>
        <w:t>作者学号：</w:t>
      </w:r>
      <w:r>
        <w:rPr>
          <w:rFonts w:hint="eastAsia" w:ascii="宋体" w:hAnsi="宋体" w:eastAsia="宋体" w:cs="Times New Roman"/>
          <w:color w:val="FFFFFF"/>
          <w:sz w:val="24"/>
          <w:szCs w:val="24"/>
          <w:lang w:eastAsia="zh-TW"/>
        </w:rPr>
        <w:t>（手写）</w:t>
      </w:r>
    </w:p>
    <w:p w14:paraId="6521E697">
      <w:pPr>
        <w:spacing w:line="336" w:lineRule="auto"/>
        <w:ind w:right="140" w:firstLine="480" w:firstLineChars="200"/>
        <w:jc w:val="center"/>
        <w:rPr>
          <w:rFonts w:hint="eastAsia" w:ascii="宋体" w:hAnsi="宋体" w:eastAsia="PMingLiU" w:cs="Times New Roman"/>
          <w:sz w:val="24"/>
          <w:szCs w:val="24"/>
          <w:lang w:eastAsia="zh-TW"/>
        </w:rPr>
      </w:pP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年</w:t>
      </w: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月</w:t>
      </w: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日</w:t>
      </w:r>
    </w:p>
    <w:p w14:paraId="4076D5F8">
      <w:pPr>
        <w:spacing w:line="360" w:lineRule="auto"/>
        <w:ind w:firstLine="640" w:firstLineChars="200"/>
        <w:rPr>
          <w:rFonts w:ascii="Calibri" w:hAnsi="Calibri" w:eastAsia="宋体" w:cs="Times New Roman"/>
          <w:sz w:val="32"/>
          <w:szCs w:val="32"/>
        </w:rPr>
        <w:sectPr>
          <w:headerReference r:id="rId24" w:type="first"/>
          <w:footerReference r:id="rId27" w:type="first"/>
          <w:headerReference r:id="rId22" w:type="default"/>
          <w:footerReference r:id="rId25" w:type="default"/>
          <w:headerReference r:id="rId23" w:type="even"/>
          <w:footerReference r:id="rId26" w:type="even"/>
          <w:pgSz w:w="11906" w:h="16838"/>
          <w:pgMar w:top="1701" w:right="1701" w:bottom="1701" w:left="1701" w:header="851" w:footer="992" w:gutter="0"/>
          <w:cols w:space="425" w:num="1"/>
          <w:docGrid w:type="lines" w:linePitch="312" w:charSpace="0"/>
        </w:sectPr>
      </w:pPr>
    </w:p>
    <w:bookmarkEnd w:id="0"/>
    <w:p w14:paraId="6BA89ADE">
      <w:pPr>
        <w:spacing w:before="936" w:beforeLines="300" w:after="624" w:afterLines="200" w:line="360" w:lineRule="auto"/>
        <w:jc w:val="center"/>
        <w:rPr>
          <w:rFonts w:hint="eastAsia" w:ascii="华文中宋" w:hAnsi="华文中宋" w:eastAsia="华文中宋" w:cs="Times New Roman"/>
          <w:b/>
          <w:sz w:val="44"/>
          <w:szCs w:val="44"/>
        </w:rPr>
      </w:pPr>
      <w:r>
        <w:rPr>
          <w:rFonts w:hint="eastAsia" w:ascii="黑体" w:hAnsi="黑体" w:eastAsia="黑体" w:cs="黑体"/>
          <w:sz w:val="24"/>
          <w:szCs w:val="20"/>
        </w:rPr>
        <w:pict>
          <v:shape id="文本框 25" o:spid="_x0000_s2064" o:spt="62" type="#_x0000_t62" style="position:absolute;left:0pt;margin-left:268.3pt;margin-top:32.1pt;height:61.05pt;width:207pt;mso-position-horizontal-relative:margin;z-index:251676672;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" adj="-2692,10384">
            <v:path/>
            <v:fill focussize="0,0"/>
            <v:stroke weight="0.5pt" joinstyle="miter"/>
            <v:imagedata o:title=""/>
            <o:lock v:ext="edit"/>
            <v:textbox>
              <w:txbxContent>
                <w:p w14:paraId="7F6DC3A4">
                  <w:pPr>
                    <w:jc w:val="left"/>
                    <w:rPr>
                      <w:rFonts w:hint="eastAsia"/>
                      <w:color w:val="FF0000"/>
                      <w:szCs w:val="21"/>
                    </w:rPr>
                  </w:pPr>
                  <w:r>
                    <w:rPr>
                      <w:color w:val="FF0000"/>
                      <w:szCs w:val="21"/>
                    </w:rPr>
                    <w:t>摘要标题</w:t>
                  </w:r>
                  <w:r>
                    <w:rPr>
                      <w:rFonts w:hint="eastAsia"/>
                      <w:color w:val="FF0000"/>
                      <w:szCs w:val="21"/>
                    </w:rPr>
                    <w:t>字体为</w:t>
                  </w:r>
                  <w:r>
                    <w:rPr>
                      <w:color w:val="FF0000"/>
                      <w:szCs w:val="21"/>
                    </w:rPr>
                    <w:t>二号华文中宋</w:t>
                  </w:r>
                  <w:r>
                    <w:rPr>
                      <w:rFonts w:hint="eastAsia"/>
                      <w:color w:val="FF0000"/>
                      <w:szCs w:val="21"/>
                    </w:rPr>
                    <w:t>，加粗居中，段前空3行、段后空2行，1.</w:t>
                  </w:r>
                  <w:r>
                    <w:rPr>
                      <w:color w:val="FF0000"/>
                      <w:szCs w:val="21"/>
                    </w:rPr>
                    <w:t>5</w:t>
                  </w:r>
                  <w:r>
                    <w:rPr>
                      <w:rFonts w:hint="eastAsia"/>
                      <w:color w:val="FF0000"/>
                      <w:szCs w:val="21"/>
                    </w:rPr>
                    <w:t>倍行距。（正文删除此框）</w:t>
                  </w:r>
                </w:p>
              </w:txbxContent>
            </v:textbox>
          </v:shape>
        </w:pict>
      </w:r>
      <w:r>
        <w:rPr>
          <w:rFonts w:hint="eastAsia" w:ascii="华文中宋" w:hAnsi="华文中宋" w:eastAsia="华文中宋" w:cs="Times New Roman"/>
          <w:b/>
          <w:sz w:val="44"/>
          <w:szCs w:val="44"/>
        </w:rPr>
        <w:t>摘要</w:t>
      </w:r>
    </w:p>
    <w:p w14:paraId="77B84400">
      <w:pPr>
        <w:spacing w:line="360" w:lineRule="auto"/>
        <w:ind w:firstLine="480" w:firstLineChars="200"/>
        <w:rPr>
          <w:rFonts w:hint="eastAsia" w:ascii="黑体" w:hAnsi="黑体" w:eastAsia="黑体" w:cs="黑体"/>
          <w:sz w:val="24"/>
          <w:szCs w:val="20"/>
        </w:rPr>
      </w:pPr>
      <w:r>
        <w:rPr>
          <w:rFonts w:hint="eastAsia" w:ascii="宋体" w:hAnsi="宋体" w:eastAsia="宋体" w:cs="Times New Roman"/>
          <w:b/>
          <w:sz w:val="24"/>
          <w:szCs w:val="24"/>
        </w:rPr>
        <w:pict>
          <v:shape id="_x0000_s2090" o:spid="_x0000_s2090" o:spt="62" type="#_x0000_t62" style="position:absolute;left:0pt;margin-left:-78.8pt;margin-top:198.9pt;height:63.05pt;width:99.9pt;mso-position-horizontal-relative:margin;z-index:251682816;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" adj="27645,15137">
            <v:path/>
            <v:fill focussize="0,0"/>
            <v:stroke weight="0.5pt" joinstyle="miter"/>
            <v:imagedata o:title=""/>
            <o:lock v:ext="edit"/>
            <v:textbox>
              <w:txbxContent>
                <w:p w14:paraId="63358D14">
                  <w:pPr>
                    <w:jc w:val="left"/>
                    <w:rPr>
                      <w:rFonts w:hint="eastAsia"/>
                      <w:color w:val="FF0000"/>
                      <w:szCs w:val="21"/>
                    </w:rPr>
                  </w:pPr>
                  <w:r>
                    <w:rPr>
                      <w:rFonts w:hint="eastAsia"/>
                      <w:color w:val="FF0000"/>
                      <w:szCs w:val="21"/>
                    </w:rPr>
                    <w:t>摘要正文与关键词之间空一行。（正文删除此框）</w:t>
                  </w:r>
                </w:p>
              </w:txbxContent>
            </v:textbox>
          </v:shape>
        </w:pict>
      </w:r>
      <w:r>
        <w:rPr>
          <w:rFonts w:hint="eastAsia" w:ascii="宋体" w:hAnsi="宋体" w:eastAsia="宋体" w:cs="Times New Roman"/>
          <w:b/>
          <w:sz w:val="24"/>
          <w:szCs w:val="24"/>
        </w:rPr>
        <w:t>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w:t>
      </w:r>
    </w:p>
    <w:p w14:paraId="6B639ADE">
      <w:pPr>
        <w:spacing w:line="360" w:lineRule="auto"/>
        <w:ind w:firstLine="480" w:firstLineChars="200"/>
        <w:rPr>
          <w:rFonts w:hint="eastAsia" w:ascii="黑体" w:hAnsi="黑体" w:eastAsia="黑体" w:cs="黑体"/>
          <w:sz w:val="24"/>
          <w:szCs w:val="20"/>
        </w:rPr>
      </w:pPr>
      <w:r>
        <w:rPr>
          <w:rFonts w:hint="eastAsia" w:ascii="宋体" w:hAnsi="宋体" w:eastAsia="宋体" w:cs="Times New Roman"/>
          <w:b/>
          <w:sz w:val="24"/>
          <w:szCs w:val="24"/>
        </w:rPr>
        <w:pict>
          <v:shape id="文本框 2" o:spid="_x0000_s2091" o:spt="62" type="#_x0000_t62" style="position:absolute;left:0pt;margin-left:306.35pt;margin-top:2pt;height:110pt;width:177.3pt;mso-position-horizontal-relative:margin;z-index:251683840;mso-width-relative:margin;mso-height-relative:margin;" coordsize="21600,21600" adj="-2004,-4772">
            <v:path/>
            <v:fill focussize="0,0"/>
            <v:stroke weight="0.5pt" joinstyle="miter"/>
            <v:imagedata o:title=""/>
            <o:lock v:ext="edit"/>
            <v:textbox>
              <w:txbxContent>
                <w:p w14:paraId="55A1F5D4">
                  <w:pPr>
                    <w:jc w:val="left"/>
                    <w:rPr>
                      <w:rFonts w:hint="eastAsia"/>
                      <w:color w:val="FF0000"/>
                      <w:szCs w:val="21"/>
                    </w:rPr>
                  </w:pPr>
                  <w:r>
                    <w:rPr>
                      <w:rFonts w:hint="eastAsia"/>
                      <w:color w:val="FF0000"/>
                      <w:szCs w:val="21"/>
                    </w:rPr>
                    <w:t>摘要3</w:t>
                  </w:r>
                  <w:r>
                    <w:rPr>
                      <w:color w:val="FF0000"/>
                      <w:szCs w:val="21"/>
                    </w:rPr>
                    <w:t>00</w:t>
                  </w:r>
                  <w:r>
                    <w:rPr>
                      <w:rFonts w:hint="eastAsia"/>
                      <w:color w:val="FF0000"/>
                      <w:szCs w:val="21"/>
                    </w:rPr>
                    <w:t>字左右，摘要内容、关键词字体</w:t>
                  </w:r>
                  <w:r>
                    <w:rPr>
                      <w:color w:val="FF0000"/>
                      <w:szCs w:val="21"/>
                    </w:rPr>
                    <w:t>小四号宋体加粗</w:t>
                  </w:r>
                  <w:r>
                    <w:rPr>
                      <w:rFonts w:hint="eastAsia"/>
                      <w:color w:val="FF0000"/>
                      <w:szCs w:val="21"/>
                    </w:rPr>
                    <w:t>，段前0行、段后0行，1.</w:t>
                  </w:r>
                  <w:r>
                    <w:rPr>
                      <w:color w:val="FF0000"/>
                      <w:szCs w:val="21"/>
                    </w:rPr>
                    <w:t>5</w:t>
                  </w:r>
                  <w:r>
                    <w:rPr>
                      <w:rFonts w:hint="eastAsia"/>
                      <w:color w:val="FF0000"/>
                      <w:szCs w:val="21"/>
                    </w:rPr>
                    <w:t>倍行距。每个关键词之间用分号隔开(；)最后一个关键词后不打标点符号。关键词3-5个。（正文删除此框）</w:t>
                  </w:r>
                </w:p>
                <w:p w14:paraId="49182D6C">
                  <w:pPr>
                    <w:jc w:val="left"/>
                    <w:rPr>
                      <w:rFonts w:hint="eastAsia"/>
                      <w:color w:val="FF0000"/>
                      <w:szCs w:val="21"/>
                    </w:rPr>
                  </w:pPr>
                </w:p>
                <w:p w14:paraId="2523115C">
                  <w:pPr>
                    <w:pStyle w:val="4"/>
                    <w:spacing w:before="312" w:after="312"/>
                    <w:rPr>
                      <w:rFonts w:hint="eastAsia"/>
                    </w:rPr>
                  </w:pPr>
                </w:p>
                <w:p w14:paraId="3C7AE9B4">
                  <w:pPr>
                    <w:pStyle w:val="4"/>
                    <w:spacing w:before="312" w:after="312"/>
                    <w:rPr>
                      <w:rFonts w:hint="eastAsia"/>
                    </w:rPr>
                  </w:pPr>
                </w:p>
              </w:txbxContent>
            </v:textbox>
          </v:shape>
        </w:pict>
      </w:r>
    </w:p>
    <w:p w14:paraId="39E4C8F9">
      <w:pPr>
        <w:spacing w:line="360" w:lineRule="auto"/>
        <w:ind w:firstLine="480" w:firstLineChars="200"/>
        <w:rPr>
          <w:rFonts w:hint="eastAsia" w:ascii="宋体" w:hAnsi="宋体" w:eastAsia="宋体" w:cs="Times New Roman"/>
          <w:b/>
          <w:color w:val="000000"/>
          <w:sz w:val="24"/>
          <w:szCs w:val="24"/>
        </w:rPr>
      </w:pPr>
      <w:r>
        <w:rPr>
          <w:rFonts w:hint="eastAsia" w:ascii="宋体" w:hAnsi="宋体" w:eastAsia="宋体" w:cs="Times New Roman"/>
          <w:b/>
          <w:color w:val="000000"/>
          <w:sz w:val="24"/>
          <w:szCs w:val="24"/>
        </w:rPr>
        <w:t>关键词：</w:t>
      </w:r>
      <w:r>
        <w:rPr>
          <w:rFonts w:hint="eastAsia" w:ascii="宋体" w:hAnsi="宋体" w:eastAsia="宋体" w:cs="Times New Roman"/>
          <w:b/>
          <w:sz w:val="24"/>
          <w:szCs w:val="24"/>
        </w:rPr>
        <w:t>关键词1</w:t>
      </w:r>
      <w:r>
        <w:rPr>
          <w:rFonts w:hint="eastAsia" w:ascii="宋体" w:hAnsi="宋体" w:eastAsia="宋体" w:cs="Times New Roman"/>
          <w:b/>
          <w:color w:val="000000"/>
          <w:sz w:val="24"/>
          <w:szCs w:val="24"/>
        </w:rPr>
        <w:t>；关键词2；关键词3；关键词4</w:t>
      </w:r>
    </w:p>
    <w:p w14:paraId="6497304F">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sectPr>
          <w:headerReference r:id="rId28" w:type="default"/>
          <w:footerReference r:id="rId29" w:type="default"/>
          <w:pgSz w:w="11906" w:h="16838"/>
          <w:pgMar w:top="1701" w:right="1701" w:bottom="1701" w:left="1701" w:header="851" w:footer="992" w:gutter="0"/>
          <w:pgNumType w:start="1"/>
          <w:cols w:space="425" w:num="1"/>
          <w:docGrid w:type="linesAndChars" w:linePitch="312" w:charSpace="0"/>
        </w:sectPr>
      </w:pPr>
    </w:p>
    <w:p w14:paraId="0CAFEB05">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黑体" w:hAnsi="黑体" w:eastAsia="黑体" w:cs="黑体"/>
          <w:b/>
          <w:kern w:val="44"/>
          <w:sz w:val="44"/>
          <w:szCs w:val="20"/>
        </w:rPr>
        <w:pict>
          <v:shape id="文本框 24" o:spid="_x0000_s2061" o:spt="62" type="#_x0000_t62" style="position:absolute;left:0pt;margin-left:333.45pt;margin-top:4.45pt;height:81pt;width:165pt;z-index:251675648;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" adj="-7168,23591">
            <v:path/>
            <v:fill focussize="0,0"/>
            <v:stroke weight="0.5pt" joinstyle="miter"/>
            <v:imagedata o:title=""/>
            <o:lock v:ext="edit"/>
            <v:textbox>
              <w:txbxContent>
                <w:p w14:paraId="66E42D61">
                  <w:pPr>
                    <w:rPr>
                      <w:rFonts w:ascii="Times New Roman" w:hAnsi="Times New Roman" w:cs="Times New Roman"/>
                      <w:color w:val="FF0000"/>
                      <w:szCs w:val="21"/>
                    </w:rPr>
                  </w:pPr>
                  <w:r>
                    <w:rPr>
                      <w:rFonts w:hint="eastAsia" w:ascii="Times New Roman" w:hAnsi="Times New Roman" w:cs="Times New Roman"/>
                      <w:color w:val="FF0000"/>
                      <w:szCs w:val="21"/>
                    </w:rPr>
                    <w:t>目录罗列至第三级标题即可，章标题小四号宋体加粗，顶格；其余标题小四号宋体，各级依次空两格</w:t>
                  </w:r>
                  <w:r>
                    <w:rPr>
                      <w:rFonts w:ascii="Times New Roman" w:hAnsi="Times New Roman" w:cs="Times New Roman"/>
                      <w:color w:val="FF0000"/>
                      <w:szCs w:val="21"/>
                    </w:rPr>
                    <w:t>。</w:t>
                  </w:r>
                  <w:r>
                    <w:rPr>
                      <w:rFonts w:hint="eastAsia"/>
                      <w:color w:val="FF0000"/>
                      <w:szCs w:val="21"/>
                    </w:rPr>
                    <w:t>（正文删除此框）</w:t>
                  </w:r>
                </w:p>
              </w:txbxContent>
            </v:textbox>
          </v:shape>
        </w:pict>
      </w:r>
      <w:r>
        <w:rPr>
          <w:rFonts w:hint="eastAsia" w:ascii="华文中宋" w:hAnsi="华文中宋" w:eastAsia="华文中宋" w:cs="Times New Roman"/>
          <w:b/>
          <w:kern w:val="44"/>
          <w:sz w:val="44"/>
          <w:szCs w:val="24"/>
        </w:rPr>
        <w:t>目录</w:t>
      </w:r>
      <w:r>
        <w:rPr>
          <w:rFonts w:ascii="华文中宋" w:hAnsi="华文中宋" w:eastAsia="华文中宋" w:cs="Times New Roman"/>
          <w:b/>
          <w:sz w:val="44"/>
          <w:szCs w:val="24"/>
        </w:rPr>
        <w:fldChar w:fldCharType="begin"/>
      </w:r>
      <w:r>
        <w:rPr>
          <w:rFonts w:ascii="华文中宋" w:hAnsi="华文中宋" w:eastAsia="华文中宋" w:cs="Times New Roman"/>
          <w:b/>
          <w:kern w:val="44"/>
          <w:sz w:val="44"/>
          <w:szCs w:val="24"/>
        </w:rPr>
        <w:instrText xml:space="preserve"> </w:instrText>
      </w:r>
      <w:r>
        <w:rPr>
          <w:rFonts w:hint="eastAsia" w:ascii="华文中宋" w:hAnsi="华文中宋" w:eastAsia="华文中宋" w:cs="Times New Roman"/>
          <w:b/>
          <w:kern w:val="44"/>
          <w:sz w:val="44"/>
          <w:szCs w:val="24"/>
        </w:rPr>
        <w:instrText xml:space="preserve">TOC \o "1-3" \h \z \u</w:instrText>
      </w:r>
      <w:r>
        <w:rPr>
          <w:rFonts w:ascii="华文中宋" w:hAnsi="华文中宋" w:eastAsia="华文中宋" w:cs="Times New Roman"/>
          <w:b/>
          <w:kern w:val="44"/>
          <w:sz w:val="44"/>
          <w:szCs w:val="24"/>
        </w:rPr>
        <w:instrText xml:space="preserve"> </w:instrText>
      </w:r>
      <w:r>
        <w:rPr>
          <w:rFonts w:ascii="华文中宋" w:hAnsi="华文中宋" w:eastAsia="华文中宋" w:cs="Times New Roman"/>
          <w:b/>
          <w:sz w:val="44"/>
          <w:szCs w:val="24"/>
        </w:rPr>
        <w:fldChar w:fldCharType="separate"/>
      </w:r>
    </w:p>
    <w:p w14:paraId="0506FF7A">
      <w:pPr>
        <w:tabs>
          <w:tab w:val="right" w:leader="dot" w:pos="8504"/>
        </w:tabs>
        <w:spacing w:line="360" w:lineRule="auto"/>
        <w:rPr>
          <w:rFonts w:hint="eastAsia" w:ascii="宋体" w:hAnsi="宋体" w:eastAsia="宋体" w:cs="Times New Roman"/>
          <w:b/>
        </w:rPr>
      </w:pPr>
      <w:r>
        <w:fldChar w:fldCharType="begin"/>
      </w:r>
      <w:r>
        <w:instrText xml:space="preserve"> HYPERLINK \l "_Toc111203769" </w:instrText>
      </w:r>
      <w:r>
        <w:fldChar w:fldCharType="separate"/>
      </w:r>
      <w:r>
        <w:rPr>
          <w:rFonts w:ascii="宋体" w:hAnsi="宋体" w:eastAsia="宋体" w:cs="Times New Roman"/>
          <w:b/>
          <w:sz w:val="24"/>
          <w:szCs w:val="24"/>
        </w:rPr>
        <w:t>引言</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_Toc111203769 \h </w:instrText>
      </w:r>
      <w:r>
        <w:rPr>
          <w:rFonts w:ascii="宋体" w:hAnsi="宋体" w:eastAsia="宋体" w:cs="Times New Roman"/>
          <w:b/>
          <w:sz w:val="24"/>
          <w:szCs w:val="24"/>
        </w:rPr>
        <w:fldChar w:fldCharType="separate"/>
      </w:r>
      <w:r>
        <w:rPr>
          <w:rFonts w:ascii="宋体" w:hAnsi="宋体" w:eastAsia="宋体" w:cs="Times New Roman"/>
          <w:b/>
          <w:sz w:val="24"/>
          <w:szCs w:val="24"/>
        </w:rPr>
        <w:t>1</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722E7AB4">
      <w:pPr>
        <w:tabs>
          <w:tab w:val="right" w:leader="dot" w:pos="8504"/>
        </w:tabs>
        <w:spacing w:line="360" w:lineRule="auto"/>
        <w:rPr>
          <w:rFonts w:hint="eastAsia" w:ascii="宋体" w:hAnsi="宋体" w:eastAsia="宋体" w:cs="Times New Roman"/>
          <w:b/>
        </w:rPr>
      </w:pPr>
      <w:r>
        <w:fldChar w:fldCharType="begin"/>
      </w:r>
      <w:r>
        <w:instrText xml:space="preserve"> HYPERLINK \l "_Toc111203770" </w:instrText>
      </w:r>
      <w:r>
        <w:fldChar w:fldCharType="separate"/>
      </w:r>
      <w:r>
        <w:rPr>
          <w:rFonts w:ascii="宋体" w:hAnsi="宋体" w:eastAsia="宋体" w:cs="Times New Roman"/>
          <w:b/>
          <w:sz w:val="24"/>
          <w:szCs w:val="24"/>
        </w:rPr>
        <w:t xml:space="preserve">1. </w:t>
      </w:r>
      <w:r>
        <w:rPr>
          <w:rFonts w:hint="eastAsia" w:ascii="宋体" w:hAnsi="宋体" w:eastAsia="宋体" w:cs="Times New Roman"/>
          <w:b/>
          <w:sz w:val="24"/>
          <w:szCs w:val="24"/>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_Toc111203770 \h </w:instrText>
      </w:r>
      <w:r>
        <w:rPr>
          <w:rFonts w:ascii="宋体" w:hAnsi="宋体" w:eastAsia="宋体" w:cs="Times New Roman"/>
          <w:b/>
          <w:sz w:val="24"/>
          <w:szCs w:val="24"/>
        </w:rPr>
        <w:fldChar w:fldCharType="separate"/>
      </w:r>
      <w:r>
        <w:rPr>
          <w:rFonts w:ascii="宋体" w:hAnsi="宋体" w:eastAsia="宋体" w:cs="Times New Roman"/>
          <w:b/>
          <w:sz w:val="24"/>
          <w:szCs w:val="24"/>
        </w:rPr>
        <w:t>1</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48DD1983">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"_Toc111203771" </w:instrText>
      </w:r>
      <w:r>
        <w:fldChar w:fldCharType="separate"/>
      </w:r>
      <w:r>
        <w:rPr>
          <w:rFonts w:ascii="宋体" w:hAnsi="宋体" w:eastAsia="宋体" w:cs="Times New Roman"/>
          <w:sz w:val="24"/>
          <w:szCs w:val="24"/>
        </w:rPr>
        <w:t xml:space="preserve">1.1 </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_Toc111203771 \h </w:instrText>
      </w:r>
      <w:r>
        <w:rPr>
          <w:rFonts w:ascii="宋体" w:hAnsi="宋体" w:eastAsia="宋体" w:cs="Times New Roman"/>
          <w:sz w:val="24"/>
          <w:szCs w:val="24"/>
        </w:rPr>
        <w:fldChar w:fldCharType="separate"/>
      </w:r>
      <w:r>
        <w:rPr>
          <w:rFonts w:ascii="宋体" w:hAnsi="宋体" w:eastAsia="宋体" w:cs="Times New Roman"/>
          <w:sz w:val="24"/>
          <w:szCs w:val="24"/>
        </w:rPr>
        <w:t>1</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5B141546">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"_Toc111203772" </w:instrText>
      </w:r>
      <w:r>
        <w:fldChar w:fldCharType="separate"/>
      </w:r>
      <w:r>
        <w:rPr>
          <w:rFonts w:ascii="宋体" w:hAnsi="宋体" w:eastAsia="宋体" w:cs="Times New Roman"/>
          <w:sz w:val="24"/>
          <w:szCs w:val="24"/>
        </w:rPr>
        <w:t xml:space="preserve">1.2 </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_Toc111203772 \h </w:instrText>
      </w:r>
      <w:r>
        <w:rPr>
          <w:rFonts w:ascii="宋体" w:hAnsi="宋体" w:eastAsia="宋体" w:cs="Times New Roman"/>
          <w:sz w:val="24"/>
          <w:szCs w:val="24"/>
        </w:rPr>
        <w:fldChar w:fldCharType="separate"/>
      </w:r>
      <w:r>
        <w:rPr>
          <w:rFonts w:ascii="宋体" w:hAnsi="宋体" w:eastAsia="宋体" w:cs="Times New Roman"/>
          <w:sz w:val="24"/>
          <w:szCs w:val="24"/>
        </w:rPr>
        <w:t>1</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3A71D0FD">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"_Toc111203773" </w:instrText>
      </w:r>
      <w:r>
        <w:fldChar w:fldCharType="separate"/>
      </w:r>
      <w:r>
        <w:rPr>
          <w:rFonts w:ascii="宋体" w:hAnsi="宋体" w:eastAsia="宋体" w:cs="Times New Roman"/>
          <w:b/>
          <w:sz w:val="24"/>
          <w:szCs w:val="24"/>
        </w:rPr>
        <w:t>2.</w:t>
      </w:r>
      <w:r>
        <w:rPr>
          <w:rFonts w:hint="eastAsia" w:ascii="宋体" w:hAnsi="宋体" w:eastAsia="宋体" w:cs="Times New Roman"/>
          <w:b/>
          <w:sz w:val="24"/>
          <w:szCs w:val="24"/>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_Toc111203773 \h </w:instrText>
      </w:r>
      <w:r>
        <w:rPr>
          <w:rFonts w:ascii="宋体" w:hAnsi="宋体" w:eastAsia="宋体" w:cs="Times New Roman"/>
          <w:b/>
          <w:sz w:val="24"/>
          <w:szCs w:val="24"/>
        </w:rPr>
        <w:fldChar w:fldCharType="separate"/>
      </w:r>
      <w:r>
        <w:rPr>
          <w:rFonts w:ascii="宋体" w:hAnsi="宋体" w:eastAsia="宋体" w:cs="Times New Roman"/>
          <w:b/>
          <w:sz w:val="24"/>
          <w:szCs w:val="24"/>
        </w:rPr>
        <w:t>2</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417E364C">
      <w:pPr>
        <w:tabs>
          <w:tab w:val="right" w:leader="dot" w:pos="8504"/>
        </w:tabs>
        <w:spacing w:line="360" w:lineRule="auto"/>
        <w:ind w:left="420" w:leftChars="200"/>
        <w:rPr>
          <w:rFonts w:hint="eastAsia" w:ascii="宋体" w:hAnsi="宋体" w:eastAsia="宋体" w:cs="Times New Roman"/>
          <w:sz w:val="24"/>
          <w:szCs w:val="24"/>
        </w:rPr>
      </w:pPr>
      <w:r>
        <w:fldChar w:fldCharType="begin"/>
      </w:r>
      <w:r>
        <w:instrText xml:space="preserve"> HYPERLINK \l "_Toc111203774" </w:instrText>
      </w:r>
      <w:r>
        <w:fldChar w:fldCharType="separate"/>
      </w:r>
      <w:r>
        <w:rPr>
          <w:rFonts w:ascii="宋体" w:hAnsi="宋体" w:eastAsia="宋体" w:cs="Times New Roman"/>
          <w:sz w:val="24"/>
          <w:szCs w:val="24"/>
        </w:rPr>
        <w:t>2.1</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_Toc111203774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74944D1E">
      <w:pPr>
        <w:tabs>
          <w:tab w:val="right" w:leader="dot" w:pos="8504"/>
        </w:tabs>
        <w:spacing w:line="360" w:lineRule="auto"/>
        <w:ind w:left="420" w:leftChars="200"/>
        <w:rPr>
          <w:rFonts w:hint="eastAsia" w:ascii="宋体" w:hAnsi="宋体" w:eastAsia="宋体" w:cs="Times New Roman"/>
          <w:sz w:val="24"/>
          <w:szCs w:val="24"/>
        </w:rPr>
      </w:pPr>
      <w:r>
        <w:fldChar w:fldCharType="begin"/>
      </w:r>
      <w:r>
        <w:instrText xml:space="preserve"> HYPERLINK \l "_Toc111203775" </w:instrText>
      </w:r>
      <w:r>
        <w:fldChar w:fldCharType="separate"/>
      </w:r>
      <w:r>
        <w:rPr>
          <w:rFonts w:ascii="宋体" w:hAnsi="宋体" w:eastAsia="宋体" w:cs="Times New Roman"/>
          <w:sz w:val="24"/>
          <w:szCs w:val="24"/>
        </w:rPr>
        <w:t>2.2</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_Toc111203775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27144F28">
      <w:pPr>
        <w:tabs>
          <w:tab w:val="right" w:leader="dot" w:pos="8504"/>
        </w:tabs>
        <w:spacing w:line="360" w:lineRule="auto"/>
        <w:ind w:left="420" w:leftChars="200"/>
        <w:rPr>
          <w:rFonts w:hint="eastAsia" w:ascii="宋体" w:hAnsi="宋体" w:eastAsia="宋体" w:cs="Times New Roman"/>
          <w:sz w:val="24"/>
          <w:szCs w:val="24"/>
        </w:rPr>
      </w:pPr>
      <w:r>
        <w:fldChar w:fldCharType="begin"/>
      </w:r>
      <w:r>
        <w:instrText xml:space="preserve"> HYPERLINK \l "_Toc111203776" </w:instrText>
      </w:r>
      <w:r>
        <w:fldChar w:fldCharType="separate"/>
      </w:r>
      <w:r>
        <w:rPr>
          <w:rFonts w:ascii="宋体" w:hAnsi="宋体" w:eastAsia="宋体" w:cs="Times New Roman"/>
          <w:sz w:val="24"/>
          <w:szCs w:val="24"/>
        </w:rPr>
        <w:t>2.3</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_Toc111203776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35A015DE">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"_Toc111203777" </w:instrText>
      </w:r>
      <w:r>
        <w:fldChar w:fldCharType="separate"/>
      </w:r>
      <w:r>
        <w:rPr>
          <w:rFonts w:ascii="宋体" w:hAnsi="宋体" w:eastAsia="宋体" w:cs="Times New Roman"/>
          <w:b/>
          <w:sz w:val="24"/>
          <w:szCs w:val="24"/>
        </w:rPr>
        <w:t xml:space="preserve">3. </w:t>
      </w:r>
      <w:r>
        <w:rPr>
          <w:rFonts w:hint="eastAsia" w:ascii="宋体" w:hAnsi="宋体" w:eastAsia="宋体" w:cs="Times New Roman"/>
          <w:b/>
          <w:sz w:val="24"/>
          <w:szCs w:val="24"/>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_Toc111203777 \h </w:instrText>
      </w:r>
      <w:r>
        <w:rPr>
          <w:rFonts w:ascii="宋体" w:hAnsi="宋体" w:eastAsia="宋体" w:cs="Times New Roman"/>
          <w:b/>
          <w:sz w:val="24"/>
          <w:szCs w:val="24"/>
        </w:rPr>
        <w:fldChar w:fldCharType="separate"/>
      </w:r>
      <w:r>
        <w:rPr>
          <w:rFonts w:ascii="宋体" w:hAnsi="宋体" w:eastAsia="宋体" w:cs="Times New Roman"/>
          <w:b/>
          <w:sz w:val="24"/>
          <w:szCs w:val="24"/>
        </w:rPr>
        <w:t>3</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6B85B78B">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"_Toc111203778" </w:instrText>
      </w:r>
      <w:r>
        <w:fldChar w:fldCharType="separate"/>
      </w:r>
      <w:r>
        <w:rPr>
          <w:rFonts w:ascii="宋体" w:hAnsi="宋体" w:eastAsia="宋体" w:cs="Times New Roman"/>
          <w:sz w:val="24"/>
          <w:szCs w:val="24"/>
        </w:rPr>
        <w:t>3.1</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_Toc111203778 \h </w:instrText>
      </w:r>
      <w:r>
        <w:rPr>
          <w:rFonts w:ascii="宋体" w:hAnsi="宋体" w:eastAsia="宋体" w:cs="Times New Roman"/>
          <w:sz w:val="24"/>
          <w:szCs w:val="24"/>
        </w:rPr>
        <w:fldChar w:fldCharType="separate"/>
      </w:r>
      <w:r>
        <w:rPr>
          <w:rFonts w:ascii="宋体" w:hAnsi="宋体" w:eastAsia="宋体" w:cs="Times New Roman"/>
          <w:sz w:val="24"/>
          <w:szCs w:val="24"/>
        </w:rPr>
        <w:t>3</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7A765B42">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"_Toc111203779" </w:instrText>
      </w:r>
      <w:r>
        <w:fldChar w:fldCharType="separate"/>
      </w:r>
      <w:r>
        <w:rPr>
          <w:rFonts w:ascii="宋体" w:hAnsi="宋体" w:eastAsia="宋体" w:cs="Times New Roman"/>
          <w:sz w:val="24"/>
          <w:szCs w:val="24"/>
        </w:rPr>
        <w:t>3.2</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_Toc111203779 \h </w:instrText>
      </w:r>
      <w:r>
        <w:rPr>
          <w:rFonts w:ascii="宋体" w:hAnsi="宋体" w:eastAsia="宋体" w:cs="Times New Roman"/>
          <w:sz w:val="24"/>
          <w:szCs w:val="24"/>
        </w:rPr>
        <w:fldChar w:fldCharType="separate"/>
      </w:r>
      <w:r>
        <w:rPr>
          <w:rFonts w:ascii="宋体" w:hAnsi="宋体" w:eastAsia="宋体" w:cs="Times New Roman"/>
          <w:sz w:val="24"/>
          <w:szCs w:val="24"/>
        </w:rPr>
        <w:t>4</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000E45E1">
      <w:pPr>
        <w:tabs>
          <w:tab w:val="right" w:leader="dot" w:pos="8504"/>
        </w:tabs>
        <w:spacing w:line="360" w:lineRule="auto"/>
        <w:ind w:left="840" w:leftChars="400"/>
        <w:rPr>
          <w:rFonts w:hint="eastAsia" w:ascii="宋体" w:hAnsi="宋体" w:eastAsia="宋体" w:cs="Times New Roman"/>
        </w:rPr>
      </w:pPr>
      <w:r>
        <w:fldChar w:fldCharType="begin"/>
      </w:r>
      <w:r>
        <w:instrText xml:space="preserve"> HYPERLINK \l "_Toc111203780" </w:instrText>
      </w:r>
      <w:r>
        <w:fldChar w:fldCharType="separate"/>
      </w:r>
      <w:r>
        <w:rPr>
          <w:rFonts w:ascii="宋体" w:hAnsi="宋体" w:eastAsia="宋体" w:cs="Times New Roman"/>
          <w:sz w:val="24"/>
          <w:szCs w:val="24"/>
        </w:rPr>
        <w:t>3.2.1</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_Toc111203780 \h </w:instrText>
      </w:r>
      <w:r>
        <w:rPr>
          <w:rFonts w:ascii="宋体" w:hAnsi="宋体" w:eastAsia="宋体" w:cs="Times New Roman"/>
          <w:sz w:val="24"/>
          <w:szCs w:val="24"/>
        </w:rPr>
        <w:fldChar w:fldCharType="separate"/>
      </w:r>
      <w:r>
        <w:rPr>
          <w:rFonts w:ascii="宋体" w:hAnsi="宋体" w:eastAsia="宋体" w:cs="Times New Roman"/>
          <w:sz w:val="24"/>
          <w:szCs w:val="24"/>
        </w:rPr>
        <w:t>4</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428E98AA">
      <w:pPr>
        <w:tabs>
          <w:tab w:val="right" w:leader="dot" w:pos="8504"/>
        </w:tabs>
        <w:spacing w:line="360" w:lineRule="auto"/>
        <w:ind w:left="840" w:leftChars="400"/>
        <w:rPr>
          <w:rFonts w:hint="eastAsia" w:ascii="宋体" w:hAnsi="宋体" w:eastAsia="宋体" w:cs="Times New Roman"/>
        </w:rPr>
      </w:pPr>
      <w:r>
        <w:fldChar w:fldCharType="begin"/>
      </w:r>
      <w:r>
        <w:instrText xml:space="preserve"> HYPERLINK \l "_Toc111203781" </w:instrText>
      </w:r>
      <w:r>
        <w:fldChar w:fldCharType="separate"/>
      </w:r>
      <w:r>
        <w:rPr>
          <w:rFonts w:ascii="宋体" w:hAnsi="宋体" w:eastAsia="宋体" w:cs="Times New Roman"/>
          <w:sz w:val="24"/>
          <w:szCs w:val="24"/>
        </w:rPr>
        <w:t>3.2.2</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_Toc111203781 \h </w:instrText>
      </w:r>
      <w:r>
        <w:rPr>
          <w:rFonts w:ascii="宋体" w:hAnsi="宋体" w:eastAsia="宋体" w:cs="Times New Roman"/>
          <w:sz w:val="24"/>
          <w:szCs w:val="24"/>
        </w:rPr>
        <w:fldChar w:fldCharType="separate"/>
      </w:r>
      <w:r>
        <w:rPr>
          <w:rFonts w:ascii="宋体" w:hAnsi="宋体" w:eastAsia="宋体" w:cs="Times New Roman"/>
          <w:sz w:val="24"/>
          <w:szCs w:val="24"/>
        </w:rPr>
        <w:t>5</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623934D3">
      <w:pPr>
        <w:tabs>
          <w:tab w:val="right" w:leader="dot" w:pos="8504"/>
        </w:tabs>
        <w:spacing w:line="360" w:lineRule="auto"/>
        <w:ind w:left="840" w:leftChars="400"/>
        <w:rPr>
          <w:rFonts w:hint="eastAsia" w:ascii="宋体" w:hAnsi="宋体" w:eastAsia="宋体" w:cs="Times New Roman"/>
        </w:rPr>
      </w:pPr>
      <w:r>
        <w:fldChar w:fldCharType="begin"/>
      </w:r>
      <w:r>
        <w:instrText xml:space="preserve"> HYPERLINK \l "_Toc111203782" </w:instrText>
      </w:r>
      <w:r>
        <w:fldChar w:fldCharType="separate"/>
      </w:r>
      <w:r>
        <w:rPr>
          <w:rFonts w:ascii="宋体" w:hAnsi="宋体" w:eastAsia="宋体" w:cs="Times New Roman"/>
          <w:sz w:val="24"/>
          <w:szCs w:val="24"/>
        </w:rPr>
        <w:t>3.2.3</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_Toc111203782 \h </w:instrText>
      </w:r>
      <w:r>
        <w:rPr>
          <w:rFonts w:ascii="宋体" w:hAnsi="宋体" w:eastAsia="宋体" w:cs="Times New Roman"/>
          <w:sz w:val="24"/>
          <w:szCs w:val="24"/>
        </w:rPr>
        <w:fldChar w:fldCharType="separate"/>
      </w:r>
      <w:r>
        <w:rPr>
          <w:rFonts w:ascii="宋体" w:hAnsi="宋体" w:eastAsia="宋体" w:cs="Times New Roman"/>
          <w:sz w:val="24"/>
          <w:szCs w:val="24"/>
        </w:rPr>
        <w:t>5</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6B6073FD">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"_Toc111203783" </w:instrText>
      </w:r>
      <w:r>
        <w:fldChar w:fldCharType="separate"/>
      </w:r>
      <w:r>
        <w:rPr>
          <w:rFonts w:ascii="宋体" w:hAnsi="宋体" w:eastAsia="宋体" w:cs="Times New Roman"/>
          <w:b/>
          <w:sz w:val="24"/>
          <w:szCs w:val="24"/>
        </w:rPr>
        <w:t xml:space="preserve">4. </w:t>
      </w:r>
      <w:r>
        <w:rPr>
          <w:rFonts w:hint="eastAsia" w:ascii="宋体" w:hAnsi="宋体" w:eastAsia="宋体" w:cs="Times New Roman"/>
          <w:b/>
          <w:sz w:val="24"/>
          <w:szCs w:val="24"/>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_Toc111203783 \h </w:instrText>
      </w:r>
      <w:r>
        <w:rPr>
          <w:rFonts w:ascii="宋体" w:hAnsi="宋体" w:eastAsia="宋体" w:cs="Times New Roman"/>
          <w:b/>
          <w:sz w:val="24"/>
          <w:szCs w:val="24"/>
        </w:rPr>
        <w:fldChar w:fldCharType="separate"/>
      </w:r>
      <w:r>
        <w:rPr>
          <w:rFonts w:ascii="宋体" w:hAnsi="宋体" w:eastAsia="宋体" w:cs="Times New Roman"/>
          <w:b/>
          <w:sz w:val="24"/>
          <w:szCs w:val="24"/>
        </w:rPr>
        <w:t>5</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54742E97">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"_Toc111203784" </w:instrText>
      </w:r>
      <w:r>
        <w:fldChar w:fldCharType="separate"/>
      </w:r>
      <w:r>
        <w:rPr>
          <w:rFonts w:ascii="宋体" w:hAnsi="宋体" w:eastAsia="宋体" w:cs="Times New Roman"/>
          <w:sz w:val="24"/>
          <w:szCs w:val="24"/>
        </w:rPr>
        <w:t>4.1</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_Toc111203784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1102F4E7">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"_Toc111203785" </w:instrText>
      </w:r>
      <w:r>
        <w:fldChar w:fldCharType="separate"/>
      </w:r>
      <w:r>
        <w:rPr>
          <w:rFonts w:ascii="宋体" w:hAnsi="宋体" w:eastAsia="宋体" w:cs="Times New Roman"/>
          <w:sz w:val="24"/>
          <w:szCs w:val="24"/>
        </w:rPr>
        <w:t>4.2</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_Toc111203785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053CC43B">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"_Toc111203786" </w:instrText>
      </w:r>
      <w:r>
        <w:fldChar w:fldCharType="separate"/>
      </w:r>
      <w:r>
        <w:rPr>
          <w:rFonts w:ascii="宋体" w:hAnsi="宋体" w:eastAsia="宋体" w:cs="Times New Roman"/>
          <w:sz w:val="24"/>
          <w:szCs w:val="24"/>
        </w:rPr>
        <w:t>4.3</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_Toc111203786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7326B102">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"_Toc111203787" </w:instrText>
      </w:r>
      <w:r>
        <w:fldChar w:fldCharType="separate"/>
      </w:r>
      <w:r>
        <w:rPr>
          <w:rFonts w:ascii="宋体" w:hAnsi="宋体" w:eastAsia="宋体" w:cs="Times New Roman"/>
          <w:b/>
          <w:sz w:val="24"/>
          <w:szCs w:val="24"/>
        </w:rPr>
        <w:t>结论</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_Toc111203787 \h </w:instrText>
      </w:r>
      <w:r>
        <w:rPr>
          <w:rFonts w:ascii="宋体" w:hAnsi="宋体" w:eastAsia="宋体" w:cs="Times New Roman"/>
          <w:b/>
          <w:sz w:val="24"/>
          <w:szCs w:val="24"/>
        </w:rPr>
        <w:fldChar w:fldCharType="separate"/>
      </w:r>
      <w:r>
        <w:rPr>
          <w:rFonts w:ascii="宋体" w:hAnsi="宋体" w:eastAsia="宋体" w:cs="Times New Roman"/>
          <w:b/>
          <w:sz w:val="24"/>
          <w:szCs w:val="24"/>
        </w:rPr>
        <w:t>7</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7404E8B5">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"_Toc111203788" </w:instrText>
      </w:r>
      <w:r>
        <w:fldChar w:fldCharType="separate"/>
      </w:r>
      <w:r>
        <w:rPr>
          <w:rFonts w:ascii="宋体" w:hAnsi="宋体" w:eastAsia="宋体" w:cs="Times New Roman"/>
          <w:b/>
          <w:sz w:val="24"/>
          <w:szCs w:val="24"/>
        </w:rPr>
        <w:t>参考文献</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_Toc111203788 \h </w:instrText>
      </w:r>
      <w:r>
        <w:rPr>
          <w:rFonts w:ascii="宋体" w:hAnsi="宋体" w:eastAsia="宋体" w:cs="Times New Roman"/>
          <w:b/>
          <w:sz w:val="24"/>
          <w:szCs w:val="24"/>
        </w:rPr>
        <w:fldChar w:fldCharType="separate"/>
      </w:r>
      <w:r>
        <w:rPr>
          <w:rFonts w:ascii="宋体" w:hAnsi="宋体" w:eastAsia="宋体" w:cs="Times New Roman"/>
          <w:b/>
          <w:sz w:val="24"/>
          <w:szCs w:val="24"/>
        </w:rPr>
        <w:t>7</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4D5197F8">
      <w:pPr>
        <w:tabs>
          <w:tab w:val="right" w:leader="dot" w:pos="8504"/>
        </w:tabs>
        <w:spacing w:line="360" w:lineRule="auto"/>
        <w:rPr>
          <w:rFonts w:hint="eastAsia" w:ascii="宋体" w:hAnsi="宋体" w:eastAsia="宋体" w:cs="Times New Roman"/>
          <w:b/>
          <w:color w:val="0563C1"/>
          <w:sz w:val="24"/>
          <w:szCs w:val="24"/>
          <w:u w:val="single"/>
        </w:rPr>
      </w:pPr>
      <w:r>
        <w:fldChar w:fldCharType="begin"/>
      </w:r>
      <w:r>
        <w:instrText xml:space="preserve"> HYPERLINK \l "_Toc111203789" </w:instrText>
      </w:r>
      <w:r>
        <w:fldChar w:fldCharType="separate"/>
      </w:r>
      <w:r>
        <w:rPr>
          <w:rFonts w:ascii="宋体" w:hAnsi="宋体" w:eastAsia="宋体" w:cs="Times New Roman"/>
          <w:b/>
          <w:sz w:val="24"/>
          <w:szCs w:val="24"/>
        </w:rPr>
        <w:t>致谢</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_Toc111203789 \h </w:instrText>
      </w:r>
      <w:r>
        <w:rPr>
          <w:rFonts w:ascii="宋体" w:hAnsi="宋体" w:eastAsia="宋体" w:cs="Times New Roman"/>
          <w:b/>
          <w:sz w:val="24"/>
          <w:szCs w:val="24"/>
        </w:rPr>
        <w:fldChar w:fldCharType="separate"/>
      </w:r>
      <w:r>
        <w:rPr>
          <w:rFonts w:ascii="宋体" w:hAnsi="宋体" w:eastAsia="宋体" w:cs="Times New Roman"/>
          <w:b/>
          <w:sz w:val="24"/>
          <w:szCs w:val="24"/>
        </w:rPr>
        <w:t>9</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64DC66DF">
      <w:pPr>
        <w:spacing w:line="360" w:lineRule="auto"/>
        <w:ind w:firstLine="480" w:firstLineChars="200"/>
        <w:rPr>
          <w:rFonts w:hint="eastAsia" w:ascii="宋体" w:hAnsi="宋体" w:eastAsia="宋体" w:cs="Times New Roman"/>
          <w:color w:val="000000"/>
          <w:sz w:val="24"/>
          <w:szCs w:val="24"/>
        </w:rPr>
        <w:sectPr>
          <w:pgSz w:w="11906" w:h="16838"/>
          <w:pgMar w:top="1701" w:right="1701" w:bottom="1701" w:left="1701" w:header="851" w:footer="992" w:gutter="0"/>
          <w:cols w:space="425" w:num="1"/>
          <w:docGrid w:type="linesAndChars" w:linePitch="312" w:charSpace="0"/>
        </w:sectPr>
      </w:pPr>
      <w:r>
        <w:rPr>
          <w:rFonts w:ascii="宋体" w:hAnsi="宋体" w:eastAsia="宋体" w:cs="Times New Roman"/>
          <w:color w:val="000000"/>
          <w:sz w:val="24"/>
          <w:szCs w:val="24"/>
        </w:rPr>
        <w:fldChar w:fldCharType="end"/>
      </w:r>
    </w:p>
    <w:p w14:paraId="2CE80009">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bookmarkStart w:id="2" w:name="_Toc111203769"/>
      <w:bookmarkStart w:id="3" w:name="_Toc29067"/>
      <w:r>
        <w:rPr>
          <w:rFonts w:hint="eastAsia"/>
          <w:sz w:val="30"/>
        </w:rPr>
        <w:pict>
          <v:shape id="_x0000_s2104" o:spid="_x0000_s2104" o:spt="62" type="#_x0000_t62" style="position:absolute;left:0pt;margin-left:278.35pt;margin-top:-20.85pt;height:124.3pt;width:211.45pt;z-index:251666432;mso-width-relative:page;mso-height-relative:page;" coordsize="21600,21600">
            <v:path/>
            <v:fill focussize="0,0"/>
            <v:stroke joinstyle="miter"/>
            <v:imagedata o:title=""/>
            <o:lock v:ext="edit"/>
            <v:textbox>
              <w:txbxContent>
                <w:p w14:paraId="6A872CA6">
                  <w:pPr>
                    <w:rPr>
                      <w:rFonts w:hint="eastAsia"/>
                    </w:rPr>
                  </w:pPr>
                  <w:r>
                    <w:rPr>
                      <w:rFonts w:hint="eastAsia" w:ascii="Times New Roman" w:hAnsi="Times New Roman" w:cs="Times New Roman"/>
                      <w:color w:val="FF0000"/>
                      <w:szCs w:val="21"/>
                    </w:rPr>
                    <w:t>正文：</w:t>
                  </w:r>
                  <w:r>
                    <w:rPr>
                      <w:rFonts w:hint="eastAsia" w:ascii="Times New Roman" w:hAnsi="Times New Roman" w:cs="Times New Roman"/>
                      <w:b/>
                      <w:bCs/>
                      <w:color w:val="FF0000"/>
                      <w:szCs w:val="21"/>
                    </w:rPr>
                    <w:t>学位论文正文字数10000-12000字</w:t>
                  </w:r>
                  <w:r>
                    <w:rPr>
                      <w:rFonts w:hint="eastAsia"/>
                      <w:b/>
                      <w:bCs/>
                      <w:color w:val="FF0000"/>
                      <w:szCs w:val="21"/>
                    </w:rPr>
                    <w:t>，</w:t>
                  </w:r>
                  <w:r>
                    <w:rPr>
                      <w:rFonts w:hint="eastAsia"/>
                      <w:color w:val="FF0000"/>
                      <w:szCs w:val="21"/>
                    </w:rPr>
                    <w:t>如字数不足则直接判定不合格。</w:t>
                  </w:r>
                </w:p>
                <w:p w14:paraId="36D85E38">
                  <w:pPr>
                    <w:rPr>
                      <w:rFonts w:ascii="Times New Roman" w:hAnsi="Times New Roman" w:cs="Times New Roman"/>
                      <w:color w:val="FF0000"/>
                      <w:szCs w:val="21"/>
                    </w:rPr>
                  </w:pPr>
                  <w:r>
                    <w:rPr>
                      <w:rFonts w:ascii="Times New Roman" w:hAnsi="Times New Roman" w:cs="Times New Roman"/>
                      <w:color w:val="FF0000"/>
                      <w:szCs w:val="21"/>
                      <w:lang w:eastAsia="zh-TW"/>
                    </w:rPr>
                    <w:t>小四号宋体</w:t>
                  </w:r>
                  <w:r>
                    <w:rPr>
                      <w:rFonts w:hint="eastAsia" w:ascii="Times New Roman" w:hAnsi="Times New Roman" w:cs="Times New Roman"/>
                      <w:color w:val="FF0000"/>
                      <w:szCs w:val="21"/>
                    </w:rPr>
                    <w:t>，</w:t>
                  </w:r>
                  <w:r>
                    <w:rPr>
                      <w:rFonts w:hint="eastAsia"/>
                      <w:color w:val="FF0000"/>
                      <w:szCs w:val="21"/>
                    </w:rPr>
                    <w:t>大纲级别正文文本，</w:t>
                  </w:r>
                  <w:r>
                    <w:rPr>
                      <w:rFonts w:hint="eastAsia" w:ascii="Times New Roman" w:hAnsi="Times New Roman" w:cs="Times New Roman"/>
                      <w:color w:val="FF0000"/>
                      <w:szCs w:val="21"/>
                      <w:lang w:eastAsia="zh-TW"/>
                    </w:rPr>
                    <w:t>首行缩进2字符</w:t>
                  </w:r>
                  <w:r>
                    <w:rPr>
                      <w:rFonts w:ascii="Times New Roman" w:hAnsi="Times New Roman" w:cs="Times New Roman"/>
                      <w:color w:val="FF0000"/>
                      <w:szCs w:val="21"/>
                      <w:lang w:eastAsia="zh-TW"/>
                    </w:rPr>
                    <w:t>，段前0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，段后0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行距1.5倍，两端对齐，左</w:t>
                  </w:r>
                  <w:r>
                    <w:rPr>
                      <w:rFonts w:hint="eastAsia" w:ascii="Times New Roman" w:hAnsi="Times New Roman" w:cs="Times New Roman"/>
                      <w:color w:val="FF0000"/>
                      <w:szCs w:val="21"/>
                      <w:lang w:eastAsia="zh-TW"/>
                    </w:rPr>
                    <w:t>、</w:t>
                  </w:r>
                  <w:r>
                    <w:rPr>
                      <w:rFonts w:ascii="Times New Roman" w:hAnsi="Times New Roman" w:cs="Times New Roman"/>
                      <w:color w:val="FF0000"/>
                      <w:szCs w:val="21"/>
                      <w:lang w:eastAsia="zh-TW"/>
                    </w:rPr>
                    <w:t>右</w:t>
                  </w:r>
                  <w:r>
                    <w:rPr>
                      <w:rFonts w:hint="eastAsia" w:ascii="Times New Roman" w:hAnsi="Times New Roman" w:cs="Times New Roman"/>
                      <w:color w:val="FF0000"/>
                      <w:szCs w:val="21"/>
                      <w:lang w:eastAsia="zh-TW"/>
                    </w:rPr>
                    <w:t>侧</w:t>
                  </w:r>
                  <w:r>
                    <w:rPr>
                      <w:rFonts w:ascii="Times New Roman" w:hAnsi="Times New Roman" w:cs="Times New Roman"/>
                      <w:color w:val="FF0000"/>
                      <w:szCs w:val="21"/>
                      <w:lang w:eastAsia="zh-TW"/>
                    </w:rPr>
                    <w:t>无缩进</w:t>
                  </w:r>
                  <w:r>
                    <w:rPr>
                      <w:rFonts w:hint="eastAsia" w:ascii="Times New Roman" w:hAnsi="Times New Roman" w:cs="Times New Roman"/>
                      <w:color w:val="FF0000"/>
                      <w:szCs w:val="21"/>
                    </w:rPr>
                    <w:t>。</w:t>
                  </w:r>
                  <w:r>
                    <w:rPr>
                      <w:rFonts w:hint="eastAsia"/>
                      <w:color w:val="FF0000"/>
                      <w:szCs w:val="21"/>
                    </w:rPr>
                    <w:t>（正文删除此框）</w:t>
                  </w:r>
                </w:p>
                <w:p w14:paraId="1946E886">
                  <w:pPr>
                    <w:rPr>
                      <w:rFonts w:hint="eastAsia"/>
                    </w:rPr>
                  </w:pPr>
                </w:p>
              </w:txbxContent>
            </v:textbox>
          </v:shape>
        </w:pict>
      </w:r>
      <w:r>
        <w:rPr>
          <w:rFonts w:hint="eastAsia" w:ascii="华文中宋" w:hAnsi="华文中宋" w:eastAsia="华文中宋" w:cs="Times New Roman"/>
          <w:b/>
          <w:kern w:val="44"/>
          <w:sz w:val="44"/>
          <w:szCs w:val="24"/>
        </w:rPr>
        <w:t>引言</w:t>
      </w:r>
      <w:bookmarkEnd w:id="2"/>
      <w:bookmarkEnd w:id="3"/>
    </w:p>
    <w:p w14:paraId="72C1B2F8">
      <w:pPr>
        <w:spacing w:line="360" w:lineRule="auto"/>
        <w:ind w:firstLine="480" w:firstLineChars="200"/>
        <w:rPr>
          <w:rFonts w:ascii="Calibri" w:hAnsi="Calibri" w:eastAsia="宋体" w:cs="Times New Roman"/>
          <w:sz w:val="24"/>
          <w:szCs w:val="24"/>
        </w:rPr>
      </w:pPr>
      <w:bookmarkStart w:id="4" w:name="_Toc17453"/>
      <w:bookmarkStart w:id="5" w:name="_Toc111203770"/>
      <w:r>
        <w:rPr>
          <w:rFonts w:ascii="Calibri" w:hAnsi="Calibri" w:eastAsia="宋体" w:cs="Times New Roman"/>
          <w:sz w:val="24"/>
          <w:szCs w:val="24"/>
        </w:rPr>
        <w:pict>
          <v:shape id="_x0000_s2102" o:spid="_x0000_s2102" o:spt="62" type="#_x0000_t62" style="position:absolute;left:0pt;margin-left:336.85pt;margin-top:145.8pt;height:75.75pt;width:161.35pt;z-index:251663360;mso-width-relative:page;mso-height-relative:page;" coordsize="21600,21600" adj="-11118,23069">
            <v:path/>
            <v:fill focussize="0,0"/>
            <v:stroke joinstyle="miter"/>
            <v:imagedata o:title=""/>
            <o:lock v:ext="edit"/>
            <v:textbox>
              <w:txbxContent>
                <w:p w14:paraId="6DC8B65C">
                  <w:pPr>
                    <w:rPr>
                      <w:rFonts w:hint="eastAsia"/>
                      <w:color w:val="FF0000"/>
                      <w:szCs w:val="21"/>
                    </w:rPr>
                  </w:pPr>
                  <w:r>
                    <w:rPr>
                      <w:rFonts w:hint="eastAsia"/>
                      <w:color w:val="FF0000"/>
                      <w:szCs w:val="21"/>
                    </w:rPr>
                    <w:t>一级标题：</w:t>
                  </w:r>
                  <w:r>
                    <w:rPr>
                      <w:rFonts w:hint="eastAsia"/>
                      <w:color w:val="FF0000"/>
                      <w:szCs w:val="21"/>
                      <w:lang w:eastAsia="zh-TW"/>
                    </w:rPr>
                    <w:t>二号华文中宋</w:t>
                  </w:r>
                  <w:r>
                    <w:rPr>
                      <w:rFonts w:hint="eastAsia"/>
                      <w:color w:val="FF0000"/>
                      <w:szCs w:val="21"/>
                    </w:rPr>
                    <w:t>加粗，</w:t>
                  </w:r>
                  <w:r>
                    <w:rPr>
                      <w:rFonts w:hint="eastAsia"/>
                      <w:color w:val="FF0000"/>
                      <w:szCs w:val="21"/>
                      <w:lang w:eastAsia="zh-TW"/>
                    </w:rPr>
                    <w:t>大纲级别</w:t>
                  </w:r>
                  <w:r>
                    <w:rPr>
                      <w:rFonts w:hint="eastAsia"/>
                      <w:color w:val="FF0000"/>
                      <w:szCs w:val="21"/>
                    </w:rPr>
                    <w:t>1</w:t>
                  </w:r>
                  <w:r>
                    <w:rPr>
                      <w:rFonts w:hint="eastAsia"/>
                      <w:color w:val="FF0000"/>
                      <w:szCs w:val="21"/>
                      <w:lang w:eastAsia="zh-TW"/>
                    </w:rPr>
                    <w:t>级</w:t>
                  </w:r>
                  <w:r>
                    <w:rPr>
                      <w:rFonts w:hint="eastAsia"/>
                      <w:color w:val="FF0000"/>
                      <w:szCs w:val="21"/>
                    </w:rPr>
                    <w:t>，居中，段前3行，段后2行</w:t>
                  </w:r>
                  <w:r>
                    <w:rPr>
                      <w:rFonts w:hint="eastAsia"/>
                      <w:color w:val="FF0000"/>
                      <w:szCs w:val="21"/>
                      <w:lang w:eastAsia="zh-TW"/>
                    </w:rPr>
                    <w:t>，1.5倍行距</w:t>
                  </w:r>
                  <w:r>
                    <w:rPr>
                      <w:rFonts w:hint="eastAsia"/>
                      <w:color w:val="FF0000"/>
                      <w:szCs w:val="21"/>
                    </w:rPr>
                    <w:t>。（正文删除此框）</w:t>
                  </w:r>
                </w:p>
              </w:txbxContent>
            </v:textbox>
          </v:shape>
        </w:pic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6DF8F440">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sz w:val="30"/>
        </w:rPr>
        <w:pict>
          <v:shape id="_x0000_s2103" o:spid="_x0000_s2103" o:spt="62" type="#_x0000_t62" style="position:absolute;left:0pt;margin-left:-14.1pt;margin-top:28.55pt;height:80.15pt;width:146.75pt;z-index:251664384;mso-width-relative:page;mso-height-relative:page;" coordsize="21600,21600" adj="6094,27138">
            <v:path/>
            <v:fill focussize="0,0"/>
            <v:stroke joinstyle="miter"/>
            <v:imagedata o:title=""/>
            <o:lock v:ext="edit"/>
            <v:textbox>
              <w:txbxContent>
                <w:p w14:paraId="09D961C9">
                  <w:pPr>
                    <w:rPr>
                      <w:rFonts w:hint="eastAsia"/>
                      <w:color w:val="FF0000"/>
                      <w:szCs w:val="21"/>
                    </w:rPr>
                  </w:pPr>
                  <w:r>
                    <w:rPr>
                      <w:rFonts w:hint="eastAsia"/>
                      <w:color w:val="FF0000"/>
                      <w:szCs w:val="21"/>
                    </w:rPr>
                    <w:t>二级标题：</w:t>
                  </w:r>
                  <w:r>
                    <w:rPr>
                      <w:rFonts w:hint="eastAsia"/>
                      <w:color w:val="FF0000"/>
                      <w:szCs w:val="21"/>
                      <w:lang w:eastAsia="zh-TW"/>
                    </w:rPr>
                    <w:t>小三号黑体</w:t>
                  </w:r>
                  <w:r>
                    <w:rPr>
                      <w:rFonts w:hint="eastAsia"/>
                      <w:color w:val="FF0000"/>
                      <w:szCs w:val="21"/>
                    </w:rPr>
                    <w:t>，</w:t>
                  </w:r>
                  <w:r>
                    <w:rPr>
                      <w:rFonts w:hint="eastAsia"/>
                      <w:color w:val="FF0000"/>
                      <w:szCs w:val="21"/>
                      <w:lang w:eastAsia="zh-TW"/>
                    </w:rPr>
                    <w:t>大纲级别2级</w:t>
                  </w:r>
                  <w:r>
                    <w:rPr>
                      <w:rFonts w:hint="eastAsia"/>
                      <w:color w:val="FF0000"/>
                      <w:szCs w:val="21"/>
                    </w:rPr>
                    <w:t>，首行无缩进，段前1行，段后1行，1.5倍行距。（正文删除此框）</w:t>
                  </w:r>
                </w:p>
              </w:txbxContent>
            </v:textbox>
          </v:shape>
        </w:pict>
      </w:r>
      <w:r>
        <w:rPr>
          <w:rFonts w:hint="eastAsia" w:ascii="华文中宋" w:hAnsi="华文中宋" w:eastAsia="华文中宋" w:cs="Times New Roman"/>
          <w:b/>
          <w:kern w:val="44"/>
          <w:sz w:val="44"/>
          <w:szCs w:val="24"/>
        </w:rPr>
        <w:pict>
          <v:shape id="文本框 5" o:spid="_x0000_s2059" o:spt="62" type="#_x0000_t62" style="position:absolute;left:0pt;margin-left:349.45pt;margin-top:86.05pt;height:67.25pt;width:138pt;z-index:251665408;mso-width-relative:margin;mso-height-relative:page;" coordsize="21600,21600" adj="-7121,23575">
            <v:path/>
            <v:fill focussize="0,0"/>
            <v:stroke weight="0.5pt" joinstyle="miter"/>
            <v:imagedata o:title=""/>
            <o:lock v:ext="edit"/>
            <v:textbox>
              <w:txbxContent>
                <w:p w14:paraId="4C774E2A">
                  <w:pPr>
                    <w:rPr>
                      <w:rFonts w:hint="eastAsia"/>
                      <w:color w:val="FF0000"/>
                      <w:szCs w:val="21"/>
                    </w:rPr>
                  </w:pPr>
                  <w:r>
                    <w:rPr>
                      <w:rFonts w:hint="eastAsia"/>
                      <w:color w:val="FF0000"/>
                      <w:szCs w:val="21"/>
                    </w:rPr>
                    <w:t>各级标题序号与内容之间空半个汉字（即一个空格）。（正文删除此框）</w:t>
                  </w:r>
                </w:p>
              </w:txbxContent>
            </v:textbox>
          </v:shape>
        </w:pict>
      </w:r>
      <w:r>
        <w:rPr>
          <w:rFonts w:hint="eastAsia" w:ascii="华文中宋" w:hAnsi="华文中宋" w:eastAsia="华文中宋" w:cs="Times New Roman"/>
          <w:b/>
          <w:kern w:val="44"/>
          <w:sz w:val="44"/>
          <w:szCs w:val="24"/>
        </w:rPr>
        <w:t xml:space="preserve">1. </w:t>
      </w:r>
      <w:bookmarkEnd w:id="4"/>
      <w:bookmarkEnd w:id="5"/>
      <w:r>
        <w:rPr>
          <w:rFonts w:hint="eastAsia" w:ascii="华文中宋" w:hAnsi="华文中宋" w:eastAsia="华文中宋" w:cs="Times New Roman"/>
          <w:b/>
          <w:kern w:val="44"/>
          <w:sz w:val="44"/>
          <w:szCs w:val="24"/>
        </w:rPr>
        <w:t>标题</w:t>
      </w:r>
    </w:p>
    <w:p w14:paraId="70231E5E">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6" w:name="_Toc960"/>
      <w:bookmarkStart w:id="7" w:name="_Toc111203771"/>
      <w:r>
        <w:rPr>
          <w:rFonts w:hint="eastAsia" w:ascii="黑体" w:hAnsi="黑体" w:eastAsia="黑体" w:cs="Times New Roman"/>
          <w:bCs/>
          <w:sz w:val="30"/>
          <w:szCs w:val="32"/>
        </w:rPr>
        <w:t>1</w:t>
      </w:r>
      <w:r>
        <w:rPr>
          <w:rFonts w:ascii="黑体" w:hAnsi="黑体" w:eastAsia="黑体" w:cs="Times New Roman"/>
          <w:bCs/>
          <w:sz w:val="30"/>
          <w:szCs w:val="32"/>
        </w:rPr>
        <w:t xml:space="preserve">.1 </w:t>
      </w:r>
      <w:bookmarkEnd w:id="6"/>
      <w:bookmarkEnd w:id="7"/>
      <w:r>
        <w:rPr>
          <w:rFonts w:hint="eastAsia" w:ascii="黑体" w:hAnsi="黑体" w:eastAsia="黑体" w:cs="Times New Roman"/>
          <w:bCs/>
          <w:sz w:val="30"/>
          <w:szCs w:val="32"/>
        </w:rPr>
        <w:t>标题</w:t>
      </w:r>
    </w:p>
    <w:p w14:paraId="37A76621">
      <w:pPr>
        <w:spacing w:line="360" w:lineRule="auto"/>
        <w:ind w:firstLine="480" w:firstLineChars="200"/>
        <w:rPr>
          <w:rFonts w:ascii="Calibri" w:hAnsi="Calibri" w:eastAsia="宋体" w:cs="Times New Roman"/>
          <w:sz w:val="24"/>
          <w:szCs w:val="24"/>
        </w:rPr>
      </w:pPr>
      <w:bookmarkStart w:id="8" w:name="_Toc111203772"/>
      <w:bookmarkStart w:id="9" w:name="_Toc23056"/>
      <w:r>
        <w:rPr>
          <w:rFonts w:ascii="宋体" w:hAnsi="宋体" w:eastAsia="宋体" w:cs="Times New Roman"/>
          <w:color w:val="000000"/>
          <w:sz w:val="24"/>
          <w:szCs w:val="24"/>
        </w:rPr>
        <w:pict>
          <v:shape id="文本框 22" o:spid="_x0000_s2095" o:spt="62" type="#_x0000_t62" style="position:absolute;left:0pt;margin-left:325.1pt;margin-top:143.3pt;height:109.1pt;width:165pt;z-index:251685888;mso-width-relative:margin;mso-height-relative:margin;" coordsize="21600,21600" adj="-13862,19066">
            <v:path/>
            <v:fill focussize="0,0"/>
            <v:stroke weight="0.5pt" joinstyle="miter"/>
            <v:imagedata o:title=""/>
            <o:lock v:ext="edit"/>
            <v:textbox>
              <w:txbxContent>
                <w:p w14:paraId="3292EED8">
                  <w:pPr>
                    <w:rPr>
                      <w:rFonts w:ascii="Times New Roman" w:hAnsi="Times New Roman" w:cs="Times New Roman"/>
                      <w:color w:val="FF0000"/>
                      <w:szCs w:val="21"/>
                    </w:rPr>
                  </w:pPr>
                  <w:r>
                    <w:rPr>
                      <w:rFonts w:hint="eastAsia" w:ascii="Times New Roman" w:hAnsi="Times New Roman" w:cs="Times New Roman"/>
                      <w:color w:val="FF0000"/>
                      <w:szCs w:val="21"/>
                    </w:rPr>
                    <w:t>从</w:t>
                  </w:r>
                  <w:r>
                    <w:rPr>
                      <w:rFonts w:ascii="Times New Roman" w:hAnsi="Times New Roman" w:cs="Times New Roman"/>
                      <w:color w:val="FF0000"/>
                      <w:szCs w:val="21"/>
                    </w:rPr>
                    <w:t>正文</w:t>
                  </w:r>
                  <w:r>
                    <w:rPr>
                      <w:rFonts w:hint="eastAsia" w:ascii="Times New Roman" w:hAnsi="Times New Roman" w:cs="Times New Roman"/>
                      <w:color w:val="FF0000"/>
                      <w:szCs w:val="21"/>
                    </w:rPr>
                    <w:t>开始</w:t>
                  </w:r>
                  <w:r>
                    <w:rPr>
                      <w:rFonts w:ascii="Times New Roman" w:hAnsi="Times New Roman" w:cs="Times New Roman"/>
                      <w:color w:val="FF0000"/>
                      <w:szCs w:val="21"/>
                    </w:rPr>
                    <w:t>设置阿拉伯数字页码（1、2、3…），居中、小五号Time New Roman字体</w:t>
                  </w:r>
                  <w:r>
                    <w:rPr>
                      <w:rFonts w:hint="eastAsia" w:ascii="Times New Roman" w:hAnsi="Times New Roman" w:cs="Times New Roman"/>
                      <w:color w:val="FF0000"/>
                      <w:szCs w:val="21"/>
                    </w:rPr>
                    <w:t>，起始页码为</w:t>
                  </w:r>
                  <w:r>
                    <w:rPr>
                      <w:rFonts w:ascii="Times New Roman" w:hAnsi="Times New Roman" w:cs="Times New Roman"/>
                      <w:color w:val="FF0000"/>
                      <w:szCs w:val="21"/>
                    </w:rPr>
                    <w:t>1。</w:t>
                  </w:r>
                  <w:r>
                    <w:rPr>
                      <w:rFonts w:hint="eastAsia"/>
                      <w:color w:val="FF0000"/>
                      <w:szCs w:val="21"/>
                    </w:rPr>
                    <w:t>页脚距底端1</w:t>
                  </w:r>
                  <w:r>
                    <w:rPr>
                      <w:color w:val="FF0000"/>
                      <w:szCs w:val="21"/>
                    </w:rPr>
                    <w:t>.75</w:t>
                  </w:r>
                  <w:r>
                    <w:rPr>
                      <w:rFonts w:hint="eastAsia"/>
                      <w:color w:val="FF0000"/>
                      <w:szCs w:val="21"/>
                    </w:rPr>
                    <w:t>厘米。正文之前均不设页码。（正文删除此框）</w:t>
                  </w:r>
                </w:p>
              </w:txbxContent>
            </v:textbox>
          </v:shape>
        </w:pic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40718501">
      <w:pPr>
        <w:spacing w:line="360" w:lineRule="auto"/>
        <w:ind w:firstLine="480" w:firstLineChars="200"/>
        <w:rPr>
          <w:rFonts w:hint="eastAsia"/>
          <w:sz w:val="24"/>
          <w:szCs w:val="24"/>
        </w:rPr>
      </w:pPr>
    </w:p>
    <w:p w14:paraId="202778B7">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1</w:t>
      </w:r>
      <w:r>
        <w:rPr>
          <w:rFonts w:ascii="黑体" w:hAnsi="黑体" w:eastAsia="黑体" w:cs="Times New Roman"/>
          <w:bCs/>
          <w:sz w:val="30"/>
          <w:szCs w:val="32"/>
        </w:rPr>
        <w:t xml:space="preserve">.2 </w:t>
      </w:r>
      <w:bookmarkEnd w:id="8"/>
      <w:bookmarkEnd w:id="9"/>
      <w:r>
        <w:rPr>
          <w:rFonts w:hint="eastAsia" w:ascii="黑体" w:hAnsi="黑体" w:eastAsia="黑体" w:cs="Times New Roman"/>
          <w:bCs/>
          <w:sz w:val="30"/>
          <w:szCs w:val="32"/>
        </w:rPr>
        <w:t>标题</w:t>
      </w:r>
    </w:p>
    <w:p w14:paraId="07EDFD6A">
      <w:pPr>
        <w:spacing w:line="360" w:lineRule="auto"/>
        <w:ind w:firstLine="480" w:firstLineChars="200"/>
        <w:rPr>
          <w:rFonts w:hint="eastAsia"/>
          <w:sz w:val="24"/>
          <w:szCs w:val="24"/>
        </w:rPr>
      </w:pPr>
      <w:bookmarkStart w:id="10" w:name="_Toc9656"/>
      <w:bookmarkStart w:id="11" w:name="_Toc111203773"/>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6A093182">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2</w:t>
      </w:r>
      <w:r>
        <w:rPr>
          <w:rFonts w:ascii="华文中宋" w:hAnsi="华文中宋" w:eastAsia="华文中宋" w:cs="Times New Roman"/>
          <w:b/>
          <w:kern w:val="44"/>
          <w:sz w:val="44"/>
          <w:szCs w:val="24"/>
        </w:rPr>
        <w:t xml:space="preserve">. </w:t>
      </w:r>
      <w:bookmarkEnd w:id="10"/>
      <w:bookmarkEnd w:id="11"/>
      <w:r>
        <w:rPr>
          <w:rFonts w:hint="eastAsia" w:ascii="华文中宋" w:hAnsi="华文中宋" w:eastAsia="华文中宋" w:cs="Times New Roman"/>
          <w:b/>
          <w:kern w:val="44"/>
          <w:sz w:val="44"/>
          <w:szCs w:val="24"/>
        </w:rPr>
        <w:t>标题</w:t>
      </w:r>
    </w:p>
    <w:p w14:paraId="08544F73">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12" w:name="_Toc28134"/>
      <w:bookmarkStart w:id="13" w:name="_Toc111203774"/>
      <w:r>
        <w:rPr>
          <w:rFonts w:hint="eastAsia" w:ascii="黑体" w:hAnsi="黑体" w:eastAsia="黑体" w:cs="Times New Roman"/>
          <w:bCs/>
          <w:sz w:val="30"/>
          <w:szCs w:val="32"/>
        </w:rPr>
        <w:t>2</w:t>
      </w:r>
      <w:r>
        <w:rPr>
          <w:rFonts w:ascii="黑体" w:hAnsi="黑体" w:eastAsia="黑体" w:cs="Times New Roman"/>
          <w:bCs/>
          <w:sz w:val="30"/>
          <w:szCs w:val="32"/>
        </w:rPr>
        <w:t xml:space="preserve">.1 </w:t>
      </w:r>
      <w:bookmarkEnd w:id="12"/>
      <w:bookmarkEnd w:id="13"/>
      <w:r>
        <w:rPr>
          <w:rFonts w:hint="eastAsia" w:ascii="黑体" w:hAnsi="黑体" w:eastAsia="黑体" w:cs="Times New Roman"/>
          <w:bCs/>
          <w:sz w:val="30"/>
          <w:szCs w:val="32"/>
        </w:rPr>
        <w:t>标题</w:t>
      </w:r>
    </w:p>
    <w:p w14:paraId="016D2C0D">
      <w:pPr>
        <w:spacing w:line="360" w:lineRule="auto"/>
        <w:ind w:firstLine="480" w:firstLineChars="200"/>
        <w:rPr>
          <w:rFonts w:ascii="Calibri" w:hAnsi="Calibri" w:eastAsia="宋体" w:cs="Times New Roman"/>
          <w:sz w:val="24"/>
          <w:szCs w:val="24"/>
        </w:rPr>
      </w:pPr>
      <w:bookmarkStart w:id="14" w:name="_Toc111203775"/>
      <w:bookmarkStart w:id="15" w:name="_Toc3868"/>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553FB5D2">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2</w:t>
      </w:r>
      <w:r>
        <w:rPr>
          <w:rFonts w:ascii="黑体" w:hAnsi="黑体" w:eastAsia="黑体" w:cs="Times New Roman"/>
          <w:bCs/>
          <w:sz w:val="30"/>
          <w:szCs w:val="32"/>
        </w:rPr>
        <w:t xml:space="preserve">.2 </w:t>
      </w:r>
      <w:bookmarkEnd w:id="14"/>
      <w:bookmarkEnd w:id="15"/>
      <w:r>
        <w:rPr>
          <w:rFonts w:hint="eastAsia" w:ascii="黑体" w:hAnsi="黑体" w:eastAsia="黑体" w:cs="Times New Roman"/>
          <w:bCs/>
          <w:sz w:val="30"/>
          <w:szCs w:val="32"/>
        </w:rPr>
        <w:t>标题</w:t>
      </w:r>
    </w:p>
    <w:p w14:paraId="14F0E1C6">
      <w:pPr>
        <w:spacing w:line="360" w:lineRule="auto"/>
        <w:ind w:firstLine="480" w:firstLineChars="200"/>
        <w:rPr>
          <w:rFonts w:ascii="Calibri" w:hAnsi="Calibri" w:eastAsia="宋体" w:cs="Times New Roman"/>
          <w:sz w:val="24"/>
          <w:szCs w:val="24"/>
        </w:rPr>
      </w:pPr>
      <w:bookmarkStart w:id="16" w:name="_Toc3240"/>
      <w:bookmarkStart w:id="17" w:name="_Toc111203776"/>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w:t>
      </w:r>
      <w:r>
        <w:rPr>
          <w:sz w:val="24"/>
        </w:rPr>
        <w:pict>
          <v:shape id="_x0000_s2100" o:spid="_x0000_s2100" o:spt="62" type="#_x0000_t62" style="position:absolute;left:0pt;margin-left:274.05pt;margin-top:-75.35pt;height:71.9pt;width:212.9pt;z-index:251660288;mso-width-relative:page;mso-height-relative:page;" coordsize="21600,21600" adj="-2226,23673">
            <v:path/>
            <v:fill focussize="0,0"/>
            <v:stroke joinstyle="miter"/>
            <v:imagedata o:title=""/>
            <o:lock v:ext="edit"/>
            <v:textbox>
              <w:txbxContent>
                <w:p w14:paraId="52286D2E">
                  <w:pPr>
                    <w:pStyle w:val="5"/>
                    <w:rPr>
                      <w:rFonts w:hint="eastAsia"/>
                    </w:rPr>
                  </w:pPr>
                  <w:r>
                    <w:rPr>
                      <w:rFonts w:hint="eastAsia"/>
                      <w:color w:val="FF0000"/>
                      <w:szCs w:val="21"/>
                    </w:rPr>
                    <w:t>在正文中应对引用的文献进行标注，</w:t>
                  </w:r>
                  <w:r>
                    <w:rPr>
                      <w:rFonts w:hint="eastAsia"/>
                      <w:color w:val="FF0000"/>
                      <w:szCs w:val="21"/>
                      <w:lang w:val="zh-CN"/>
                    </w:rPr>
                    <w:t>参考文献</w:t>
                  </w:r>
                  <w:r>
                    <w:rPr>
                      <w:rFonts w:hint="eastAsia"/>
                      <w:color w:val="FF0000"/>
                      <w:szCs w:val="21"/>
                    </w:rPr>
                    <w:t>按</w:t>
                  </w:r>
                  <w:r>
                    <w:rPr>
                      <w:rFonts w:hint="eastAsia"/>
                      <w:color w:val="FF0000"/>
                      <w:szCs w:val="21"/>
                      <w:lang w:val="zh-CN"/>
                    </w:rPr>
                    <w:t>先中文后外文</w:t>
                  </w:r>
                  <w:r>
                    <w:rPr>
                      <w:rFonts w:hint="eastAsia"/>
                      <w:color w:val="FF0000"/>
                      <w:szCs w:val="21"/>
                    </w:rPr>
                    <w:t>的顺序连续编码，将序号置于方括号中，并设置字体属性为上标。（正文删除此框）</w:t>
                  </w:r>
                </w:p>
                <w:p w14:paraId="4D16CC06">
                  <w:pPr>
                    <w:rPr>
                      <w:rFonts w:hint="eastAsia"/>
                    </w:rPr>
                  </w:pPr>
                </w:p>
              </w:txbxContent>
            </v:textbox>
          </v:shape>
        </w:pict>
      </w:r>
      <w:r>
        <w:rPr>
          <w:rFonts w:hint="eastAsia" w:ascii="Calibri" w:hAnsi="Calibri" w:eastAsia="宋体" w:cs="Times New Roman"/>
          <w:sz w:val="24"/>
          <w:szCs w:val="24"/>
        </w:rPr>
        <w:t>正文文字正文文字正文文字正文文字正文文字</w:t>
      </w:r>
      <w:r>
        <w:rPr>
          <w:rFonts w:hint="eastAsia" w:ascii="Calibri" w:hAnsi="Calibri" w:eastAsia="宋体" w:cs="Times New Roman"/>
          <w:sz w:val="24"/>
          <w:szCs w:val="24"/>
          <w:vertAlign w:val="superscript"/>
        </w:rPr>
        <w:t>[1]</w: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31FCD280">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2</w:t>
      </w:r>
      <w:r>
        <w:rPr>
          <w:rFonts w:ascii="黑体" w:hAnsi="黑体" w:eastAsia="黑体" w:cs="Times New Roman"/>
          <w:bCs/>
          <w:sz w:val="30"/>
          <w:szCs w:val="32"/>
        </w:rPr>
        <w:t xml:space="preserve">.3 </w:t>
      </w:r>
      <w:bookmarkEnd w:id="16"/>
      <w:bookmarkEnd w:id="17"/>
      <w:r>
        <w:rPr>
          <w:rFonts w:hint="eastAsia" w:ascii="黑体" w:hAnsi="黑体" w:eastAsia="黑体" w:cs="Times New Roman"/>
          <w:bCs/>
          <w:sz w:val="30"/>
          <w:szCs w:val="32"/>
        </w:rPr>
        <w:t>标题</w:t>
      </w:r>
    </w:p>
    <w:p w14:paraId="24A26C9B">
      <w:pPr>
        <w:spacing w:line="360" w:lineRule="auto"/>
        <w:ind w:firstLine="480" w:firstLineChars="200"/>
        <w:rPr>
          <w:rFonts w:ascii="Calibri" w:hAnsi="Calibri" w:eastAsia="宋体" w:cs="Times New Roman"/>
          <w:sz w:val="24"/>
          <w:szCs w:val="24"/>
        </w:rPr>
      </w:pPr>
      <w:bookmarkStart w:id="18" w:name="_Toc111203777"/>
      <w:bookmarkStart w:id="19" w:name="_Toc17707"/>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6405B1ED">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3</w:t>
      </w:r>
      <w:r>
        <w:rPr>
          <w:rFonts w:ascii="华文中宋" w:hAnsi="华文中宋" w:eastAsia="华文中宋" w:cs="Times New Roman"/>
          <w:b/>
          <w:kern w:val="44"/>
          <w:sz w:val="44"/>
          <w:szCs w:val="24"/>
        </w:rPr>
        <w:t xml:space="preserve">. </w:t>
      </w:r>
      <w:bookmarkEnd w:id="18"/>
      <w:bookmarkEnd w:id="19"/>
      <w:r>
        <w:rPr>
          <w:rFonts w:hint="eastAsia" w:ascii="华文中宋" w:hAnsi="华文中宋" w:eastAsia="华文中宋" w:cs="Times New Roman"/>
          <w:b/>
          <w:kern w:val="44"/>
          <w:sz w:val="44"/>
          <w:szCs w:val="24"/>
        </w:rPr>
        <w:t>标题</w:t>
      </w:r>
    </w:p>
    <w:p w14:paraId="753C5B42">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20" w:name="_Toc111203778"/>
      <w:bookmarkStart w:id="21" w:name="_Toc18971"/>
      <w:r>
        <w:rPr>
          <w:rFonts w:hint="eastAsia" w:ascii="黑体" w:hAnsi="黑体" w:eastAsia="黑体" w:cs="Times New Roman"/>
          <w:bCs/>
          <w:sz w:val="30"/>
          <w:szCs w:val="32"/>
        </w:rPr>
        <w:t>3</w:t>
      </w:r>
      <w:r>
        <w:rPr>
          <w:rFonts w:ascii="黑体" w:hAnsi="黑体" w:eastAsia="黑体" w:cs="Times New Roman"/>
          <w:bCs/>
          <w:sz w:val="30"/>
          <w:szCs w:val="32"/>
        </w:rPr>
        <w:t xml:space="preserve">.1 </w:t>
      </w:r>
      <w:bookmarkEnd w:id="20"/>
      <w:bookmarkEnd w:id="21"/>
      <w:r>
        <w:rPr>
          <w:rFonts w:hint="eastAsia" w:ascii="黑体" w:hAnsi="黑体" w:eastAsia="黑体" w:cs="Times New Roman"/>
          <w:bCs/>
          <w:sz w:val="30"/>
          <w:szCs w:val="32"/>
        </w:rPr>
        <w:t>标题</w:t>
      </w:r>
    </w:p>
    <w:p w14:paraId="61CB7E59">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40444E67">
      <w:pPr>
        <w:spacing w:line="360" w:lineRule="auto"/>
        <w:ind w:firstLine="480" w:firstLineChars="200"/>
        <w:rPr>
          <w:rFonts w:ascii="Calibri" w:hAnsi="Calibri" w:eastAsia="宋体" w:cs="Times New Roman"/>
          <w:sz w:val="24"/>
          <w:szCs w:val="24"/>
        </w:rPr>
      </w:pPr>
    </w:p>
    <w:p w14:paraId="7462E359">
      <w:pPr>
        <w:spacing w:line="360" w:lineRule="auto"/>
        <w:jc w:val="center"/>
        <w:rPr>
          <w:rFonts w:ascii="Calibri" w:hAnsi="Calibri" w:eastAsia="宋体" w:cs="Times New Roman"/>
          <w:sz w:val="24"/>
          <w:szCs w:val="24"/>
        </w:rPr>
      </w:pPr>
      <w:r>
        <w:rPr>
          <w:rFonts w:ascii="黑体" w:hAnsi="黑体" w:eastAsia="黑体" w:cs="黑体"/>
          <w:bCs/>
          <w:sz w:val="30"/>
          <w:szCs w:val="20"/>
        </w:rPr>
        <w:pict>
          <v:shape id="文本框 6" o:spid="_x0000_s2058" o:spt="62" type="#_x0000_t62" style="position:absolute;left:0pt;margin-left:423.75pt;margin-top:156.1pt;height:106.55pt;width:164.5pt;mso-position-horizontal-relative:page;z-index:251667456;mso-width-relative:margin;mso-height-relative:margin;" coordsize="21600,21600" adj="-12145,16380">
            <v:path/>
            <v:fill focussize="0,0"/>
            <v:stroke weight="0.5pt" joinstyle="miter"/>
            <v:imagedata o:title=""/>
            <o:lock v:ext="edit"/>
            <v:textbox>
              <w:txbxContent>
                <w:p w14:paraId="59F583D0">
                  <w:pPr>
                    <w:rPr>
                      <w:rFonts w:hint="eastAsia"/>
                      <w:color w:val="FF0000"/>
                      <w:szCs w:val="21"/>
                    </w:rPr>
                  </w:pPr>
                  <w:r>
                    <w:rPr>
                      <w:rFonts w:hint="eastAsia"/>
                      <w:color w:val="FF0000"/>
                      <w:szCs w:val="21"/>
                    </w:rPr>
                    <w:t>图标题序号按“章节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rPr>
                    <w:t>。（正文删除此框）</w:t>
                  </w:r>
                </w:p>
              </w:txbxContent>
            </v:textbox>
          </v:shape>
        </w:pict>
      </w:r>
      <w:r>
        <w:rPr>
          <w:rFonts w:ascii="黑体" w:hAnsi="黑体" w:eastAsia="黑体" w:cs="黑体"/>
          <w:sz w:val="24"/>
          <w:szCs w:val="20"/>
        </w:rPr>
        <w:pict>
          <v:shape id="文本框 8" o:spid="_x0000_s2092" o:spt="62" type="#_x0000_t62" style="position:absolute;left:0pt;margin-left:406.45pt;margin-top:9.75pt;height:75.5pt;width:94pt;z-index:251684864;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" adj="-3642,26034">
            <v:path/>
            <v:fill focussize="0,0"/>
            <v:stroke weight="0.5pt" joinstyle="miter"/>
            <v:imagedata o:title=""/>
            <o:lock v:ext="edit"/>
            <v:textbox>
              <w:txbxContent>
                <w:p w14:paraId="152B0D07">
                  <w:pPr>
                    <w:rPr>
                      <w:rFonts w:hint="eastAsia"/>
                      <w:color w:val="FF0000"/>
                      <w:szCs w:val="21"/>
                    </w:rPr>
                  </w:pPr>
                  <w:r>
                    <w:rPr>
                      <w:rFonts w:hint="eastAsia"/>
                      <w:color w:val="FF0000"/>
                      <w:szCs w:val="21"/>
                    </w:rPr>
                    <w:t>图、表居中排列，内容为宋体五号字体。（正文删除此框）</w:t>
                  </w:r>
                </w:p>
              </w:txbxContent>
            </v:textbox>
          </v:shape>
        </w:pict>
      </w:r>
      <w:r>
        <w:rPr>
          <w:rFonts w:ascii="Calibri" w:hAnsi="Calibri" w:eastAsia="宋体" w:cs="Times New Roman"/>
          <w:sz w:val="24"/>
          <w:szCs w:val="24"/>
        </w:rPr>
        <w:drawing>
          <wp:inline distT="0" distB="0" distL="114300" distR="114300">
            <wp:extent cx="4572000" cy="2743200"/>
            <wp:effectExtent l="0" t="0" r="0" b="0"/>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E42558E">
      <w:pPr>
        <w:spacing w:before="156" w:beforeLines="50" w:after="156" w:afterLines="50" w:line="360" w:lineRule="auto"/>
        <w:jc w:val="center"/>
        <w:rPr>
          <w:rFonts w:hint="eastAsia" w:ascii="黑体" w:hAnsi="黑体" w:eastAsia="黑体" w:cs="Times New Roman"/>
          <w:b/>
          <w:bCs/>
          <w:szCs w:val="21"/>
        </w:rPr>
      </w:pPr>
      <w:r>
        <w:rPr>
          <w:rFonts w:hint="eastAsia" w:ascii="黑体" w:hAnsi="黑体" w:eastAsia="黑体" w:cs="Times New Roman"/>
          <w:b/>
          <w:bCs/>
          <w:szCs w:val="21"/>
        </w:rPr>
        <w:t>图</w:t>
      </w:r>
      <w:r>
        <w:rPr>
          <w:rFonts w:ascii="黑体" w:hAnsi="黑体" w:eastAsia="黑体" w:cs="Times New Roman"/>
          <w:b/>
          <w:bCs/>
          <w:szCs w:val="21"/>
        </w:rPr>
        <w:t>3</w:t>
      </w:r>
      <w:r>
        <w:rPr>
          <w:rFonts w:hint="eastAsia" w:ascii="黑体" w:hAnsi="黑体" w:eastAsia="黑体" w:cs="Times New Roman"/>
          <w:b/>
          <w:bCs/>
          <w:szCs w:val="21"/>
        </w:rPr>
        <w:t xml:space="preserve">-1 </w:t>
      </w:r>
      <w:r>
        <w:rPr>
          <w:rFonts w:ascii="黑体" w:hAnsi="黑体" w:eastAsia="黑体" w:cs="Times New Roman"/>
          <w:b/>
          <w:bCs/>
          <w:szCs w:val="21"/>
        </w:rPr>
        <w:t xml:space="preserve"> </w:t>
      </w:r>
      <w:r>
        <w:rPr>
          <w:rFonts w:hint="eastAsia" w:ascii="黑体" w:hAnsi="黑体" w:eastAsia="黑体" w:cs="Times New Roman"/>
          <w:b/>
          <w:bCs/>
          <w:szCs w:val="21"/>
        </w:rPr>
        <w:t>图名</w:t>
      </w:r>
    </w:p>
    <w:p w14:paraId="05D4CB27">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22" w:name="_Toc111203779"/>
      <w:bookmarkStart w:id="23" w:name="_Toc10768"/>
      <w:r>
        <w:rPr>
          <w:rFonts w:hint="eastAsia"/>
          <w:sz w:val="24"/>
        </w:rPr>
        <w:pict>
          <v:shape id="_x0000_s2105" o:spid="_x0000_s2105" o:spt="62" type="#_x0000_t62" style="position:absolute;left:0pt;margin-left:135.05pt;margin-top:11.65pt;height:73.45pt;width:159.65pt;z-index:251668480;mso-width-relative:page;mso-height-relative:page;" coordsize="21600,21600" adj="-9219,15689">
            <v:path/>
            <v:fill focussize="0,0"/>
            <v:stroke joinstyle="miter"/>
            <v:imagedata o:title=""/>
            <o:lock v:ext="edit"/>
            <v:textbox>
              <w:txbxContent>
                <w:p w14:paraId="65C94F18">
                  <w:pPr>
                    <w:rPr>
                      <w:rFonts w:hint="eastAsia"/>
                      <w:color w:val="FF0000"/>
                      <w:szCs w:val="21"/>
                    </w:rPr>
                  </w:pPr>
                  <w:r>
                    <w:rPr>
                      <w:rFonts w:hint="eastAsia"/>
                      <w:color w:val="FF0000"/>
                      <w:szCs w:val="21"/>
                    </w:rPr>
                    <w:t>三级标题：</w:t>
                  </w:r>
                  <w:r>
                    <w:rPr>
                      <w:rFonts w:hint="eastAsia"/>
                      <w:color w:val="FF0000"/>
                      <w:szCs w:val="21"/>
                      <w:lang w:eastAsia="zh-TW"/>
                    </w:rPr>
                    <w:t>小四号黑体</w:t>
                  </w:r>
                  <w:r>
                    <w:rPr>
                      <w:rFonts w:hint="eastAsia"/>
                      <w:color w:val="FF0000"/>
                      <w:szCs w:val="21"/>
                    </w:rPr>
                    <w:t>，</w:t>
                  </w:r>
                  <w:r>
                    <w:rPr>
                      <w:rFonts w:hint="eastAsia"/>
                      <w:color w:val="FF0000"/>
                      <w:szCs w:val="21"/>
                      <w:lang w:eastAsia="zh-TW"/>
                    </w:rPr>
                    <w:t>大纲级别3级</w:t>
                  </w:r>
                  <w:r>
                    <w:rPr>
                      <w:rFonts w:hint="eastAsia"/>
                      <w:color w:val="FF0000"/>
                      <w:szCs w:val="21"/>
                    </w:rPr>
                    <w:t>，</w:t>
                  </w:r>
                  <w:r>
                    <w:rPr>
                      <w:rFonts w:hint="eastAsia"/>
                      <w:color w:val="FF0000"/>
                      <w:szCs w:val="21"/>
                      <w:lang w:eastAsia="zh-TW"/>
                    </w:rPr>
                    <w:t>首行无缩进，段</w:t>
                  </w:r>
                  <w:r>
                    <w:rPr>
                      <w:rFonts w:hint="eastAsia"/>
                      <w:color w:val="FF0000"/>
                      <w:szCs w:val="21"/>
                    </w:rPr>
                    <w:t>前1行，段后1行，1.5倍行距。（正文删除此框）</w:t>
                  </w:r>
                </w:p>
                <w:p w14:paraId="4DB214A8">
                  <w:pPr>
                    <w:rPr>
                      <w:rFonts w:hint="eastAsia"/>
                      <w:color w:val="FF0000"/>
                      <w:szCs w:val="21"/>
                    </w:rPr>
                  </w:pPr>
                </w:p>
              </w:txbxContent>
            </v:textbox>
          </v:shape>
        </w:pict>
      </w:r>
      <w:r>
        <w:rPr>
          <w:rFonts w:hint="eastAsia" w:ascii="黑体" w:hAnsi="黑体" w:eastAsia="黑体" w:cs="Times New Roman"/>
          <w:bCs/>
          <w:sz w:val="30"/>
          <w:szCs w:val="32"/>
        </w:rPr>
        <w:t>3</w:t>
      </w:r>
      <w:r>
        <w:rPr>
          <w:rFonts w:ascii="黑体" w:hAnsi="黑体" w:eastAsia="黑体" w:cs="Times New Roman"/>
          <w:bCs/>
          <w:sz w:val="30"/>
          <w:szCs w:val="32"/>
        </w:rPr>
        <w:t xml:space="preserve">.2 </w:t>
      </w:r>
      <w:bookmarkEnd w:id="22"/>
      <w:bookmarkEnd w:id="23"/>
      <w:bookmarkStart w:id="24" w:name="_Toc3922"/>
      <w:r>
        <w:rPr>
          <w:rFonts w:hint="eastAsia" w:ascii="黑体" w:hAnsi="黑体" w:eastAsia="黑体" w:cs="Times New Roman"/>
          <w:bCs/>
          <w:sz w:val="30"/>
          <w:szCs w:val="32"/>
        </w:rPr>
        <w:t>标题</w:t>
      </w:r>
    </w:p>
    <w:p w14:paraId="21E4971F">
      <w:pPr>
        <w:keepNext/>
        <w:keepLines/>
        <w:spacing w:before="312" w:beforeLines="100" w:after="312" w:afterLines="100" w:line="360" w:lineRule="auto"/>
        <w:outlineLvl w:val="2"/>
        <w:rPr>
          <w:rFonts w:hint="eastAsia" w:ascii="黑体" w:hAnsi="黑体" w:eastAsia="黑体" w:cs="Times New Roman"/>
          <w:sz w:val="24"/>
          <w:szCs w:val="24"/>
        </w:rPr>
      </w:pPr>
      <w:bookmarkStart w:id="25" w:name="_Toc111203780"/>
      <w:r>
        <w:rPr>
          <w:rFonts w:ascii="黑体" w:hAnsi="黑体" w:eastAsia="黑体" w:cs="Times New Roman"/>
          <w:sz w:val="24"/>
          <w:szCs w:val="24"/>
        </w:rPr>
        <w:t xml:space="preserve">3.2.1 </w:t>
      </w:r>
      <w:bookmarkEnd w:id="24"/>
      <w:bookmarkEnd w:id="25"/>
      <w:r>
        <w:rPr>
          <w:rFonts w:hint="eastAsia" w:ascii="黑体" w:hAnsi="黑体" w:eastAsia="黑体" w:cs="Times New Roman"/>
          <w:sz w:val="24"/>
          <w:szCs w:val="24"/>
        </w:rPr>
        <w:t>标题</w:t>
      </w:r>
    </w:p>
    <w:p w14:paraId="77EE235F">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080B926E">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w:t>
      </w:r>
      <w:r>
        <w:rPr>
          <w:rFonts w:ascii="黑体" w:hAnsi="黑体" w:eastAsia="黑体" w:cs="黑体"/>
          <w:bCs/>
          <w:sz w:val="30"/>
          <w:szCs w:val="20"/>
        </w:rPr>
        <w:pict>
          <v:shape id="_x0000_s2097" o:spid="_x0000_s2097" o:spt="62" type="#_x0000_t62" style="position:absolute;left:0pt;margin-left:399pt;margin-top:71.3pt;height:89.6pt;width:187.7pt;mso-position-horizontal-relative:page;z-index:251686912;mso-width-relative:margin;mso-height-relative:margin;" coordsize="21600,21600" adj="-8061,15232">
            <v:path/>
            <v:fill focussize="0,0"/>
            <v:stroke weight="0.5pt" joinstyle="miter"/>
            <v:imagedata o:title=""/>
            <o:lock v:ext="edit"/>
            <v:textbox>
              <w:txbxContent>
                <w:p w14:paraId="67C15D07">
                  <w:pPr>
                    <w:rPr>
                      <w:rFonts w:hint="eastAsia"/>
                      <w:color w:val="FF0000"/>
                      <w:szCs w:val="21"/>
                    </w:rPr>
                  </w:pPr>
                  <w:r>
                    <w:rPr>
                      <w:rFonts w:hint="eastAsia"/>
                      <w:color w:val="FF0000"/>
                      <w:szCs w:val="21"/>
                    </w:rPr>
                    <w:t>表标题序号按“章节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rPr>
                    <w:t>。（正文删除此框）</w:t>
                  </w:r>
                </w:p>
              </w:txbxContent>
            </v:textbox>
          </v:shape>
        </w:pic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3EBDE207">
      <w:pPr>
        <w:spacing w:before="156" w:beforeLines="50" w:after="156" w:afterLines="50" w:line="360" w:lineRule="auto"/>
        <w:jc w:val="center"/>
        <w:rPr>
          <w:rFonts w:hint="eastAsia" w:ascii="黑体" w:hAnsi="黑体" w:eastAsia="黑体" w:cs="宋体"/>
          <w:b/>
          <w:bCs/>
          <w:color w:val="000000"/>
          <w:szCs w:val="21"/>
        </w:rPr>
      </w:pPr>
      <w:r>
        <w:rPr>
          <w:rFonts w:hint="eastAsia" w:ascii="黑体" w:hAnsi="黑体" w:eastAsia="黑体" w:cs="宋体"/>
          <w:b/>
          <w:bCs/>
          <w:color w:val="000000"/>
          <w:szCs w:val="21"/>
        </w:rPr>
        <w:t>表3</w:t>
      </w:r>
      <w:r>
        <w:rPr>
          <w:rFonts w:ascii="黑体" w:hAnsi="黑体" w:eastAsia="黑体" w:cs="宋体"/>
          <w:b/>
          <w:bCs/>
          <w:color w:val="000000"/>
          <w:szCs w:val="21"/>
        </w:rPr>
        <w:t xml:space="preserve">-1  </w:t>
      </w:r>
      <w:r>
        <w:rPr>
          <w:rFonts w:hint="eastAsia" w:ascii="黑体" w:hAnsi="黑体" w:eastAsia="黑体" w:cs="宋体"/>
          <w:b/>
          <w:bCs/>
          <w:color w:val="000000"/>
          <w:szCs w:val="21"/>
        </w:rPr>
        <w:t>表名</w:t>
      </w:r>
    </w:p>
    <w:tbl>
      <w:tblPr>
        <w:tblStyle w:val="27"/>
        <w:tblW w:w="0" w:type="auto"/>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01"/>
        <w:gridCol w:w="2926"/>
        <w:gridCol w:w="2893"/>
      </w:tblGrid>
      <w:tr w14:paraId="6A9A58A4">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tcBorders>
              <w:top w:val="single" w:color="auto" w:sz="6" w:space="0"/>
              <w:bottom w:val="single" w:color="auto" w:sz="6" w:space="0"/>
            </w:tcBorders>
            <w:vAlign w:val="center"/>
          </w:tcPr>
          <w:p w14:paraId="32CA503D">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年份</w:t>
            </w:r>
          </w:p>
        </w:tc>
        <w:tc>
          <w:tcPr>
            <w:tcW w:w="3095" w:type="dxa"/>
            <w:tcBorders>
              <w:top w:val="single" w:color="auto" w:sz="6" w:space="0"/>
              <w:bottom w:val="single" w:color="auto" w:sz="6" w:space="0"/>
            </w:tcBorders>
            <w:vAlign w:val="center"/>
          </w:tcPr>
          <w:p w14:paraId="3A99720A">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金额</w:t>
            </w:r>
          </w:p>
        </w:tc>
        <w:tc>
          <w:tcPr>
            <w:tcW w:w="3096" w:type="dxa"/>
            <w:tcBorders>
              <w:top w:val="single" w:color="auto" w:sz="6" w:space="0"/>
              <w:bottom w:val="single" w:color="auto" w:sz="6" w:space="0"/>
            </w:tcBorders>
            <w:vAlign w:val="center"/>
          </w:tcPr>
          <w:p w14:paraId="62ACA4CD">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增长率</w:t>
            </w:r>
          </w:p>
        </w:tc>
      </w:tr>
      <w:tr w14:paraId="15268ABB">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tcBorders>
              <w:top w:val="single" w:color="auto" w:sz="6" w:space="0"/>
            </w:tcBorders>
            <w:vAlign w:val="center"/>
          </w:tcPr>
          <w:p w14:paraId="5536D3CE">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w:t>
            </w:r>
            <w:r>
              <w:rPr>
                <w:rFonts w:ascii="宋体" w:hAnsi="宋体" w:eastAsia="宋体" w:cs="Times New Roman"/>
                <w:color w:val="000000"/>
                <w:kern w:val="0"/>
                <w:szCs w:val="21"/>
              </w:rPr>
              <w:t>018</w:t>
            </w:r>
          </w:p>
        </w:tc>
        <w:tc>
          <w:tcPr>
            <w:tcW w:w="3095" w:type="dxa"/>
            <w:tcBorders>
              <w:top w:val="single" w:color="auto" w:sz="6" w:space="0"/>
            </w:tcBorders>
            <w:vAlign w:val="center"/>
          </w:tcPr>
          <w:p w14:paraId="360DAE29">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5</w:t>
            </w:r>
            <w:r>
              <w:rPr>
                <w:rFonts w:ascii="宋体" w:hAnsi="宋体" w:eastAsia="宋体" w:cs="Times New Roman"/>
                <w:color w:val="000000"/>
                <w:kern w:val="0"/>
                <w:szCs w:val="21"/>
              </w:rPr>
              <w:t>00000</w:t>
            </w:r>
          </w:p>
        </w:tc>
        <w:tc>
          <w:tcPr>
            <w:tcW w:w="3096" w:type="dxa"/>
            <w:tcBorders>
              <w:top w:val="single" w:color="auto" w:sz="6" w:space="0"/>
            </w:tcBorders>
            <w:vAlign w:val="center"/>
          </w:tcPr>
          <w:p w14:paraId="6A247F8B">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w:t>
            </w:r>
            <w:r>
              <w:rPr>
                <w:rFonts w:ascii="宋体" w:hAnsi="宋体" w:eastAsia="宋体" w:cs="Times New Roman"/>
                <w:color w:val="000000"/>
                <w:kern w:val="0"/>
                <w:szCs w:val="21"/>
              </w:rPr>
              <w:t>5%</w:t>
            </w:r>
          </w:p>
        </w:tc>
      </w:tr>
      <w:tr w14:paraId="1093E80D">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14:paraId="06D01EDE">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w:t>
            </w:r>
            <w:r>
              <w:rPr>
                <w:rFonts w:ascii="宋体" w:hAnsi="宋体" w:eastAsia="宋体" w:cs="Times New Roman"/>
                <w:color w:val="000000"/>
                <w:kern w:val="0"/>
                <w:szCs w:val="21"/>
              </w:rPr>
              <w:t>019</w:t>
            </w:r>
          </w:p>
        </w:tc>
        <w:tc>
          <w:tcPr>
            <w:tcW w:w="3095" w:type="dxa"/>
            <w:vAlign w:val="center"/>
          </w:tcPr>
          <w:p w14:paraId="1E4EACBA">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7</w:t>
            </w:r>
            <w:r>
              <w:rPr>
                <w:rFonts w:ascii="宋体" w:hAnsi="宋体" w:eastAsia="宋体" w:cs="Times New Roman"/>
                <w:color w:val="000000"/>
                <w:kern w:val="0"/>
                <w:szCs w:val="21"/>
              </w:rPr>
              <w:t>000000</w:t>
            </w:r>
          </w:p>
        </w:tc>
        <w:tc>
          <w:tcPr>
            <w:tcW w:w="3096" w:type="dxa"/>
            <w:vAlign w:val="center"/>
          </w:tcPr>
          <w:p w14:paraId="6A189831">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w:t>
            </w:r>
            <w:r>
              <w:rPr>
                <w:rFonts w:ascii="宋体" w:hAnsi="宋体" w:eastAsia="宋体" w:cs="Times New Roman"/>
                <w:color w:val="000000"/>
                <w:kern w:val="0"/>
                <w:szCs w:val="21"/>
              </w:rPr>
              <w:t>4%</w:t>
            </w:r>
          </w:p>
        </w:tc>
      </w:tr>
      <w:tr w14:paraId="1729210F">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14:paraId="0294BD2A">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w:t>
            </w:r>
            <w:r>
              <w:rPr>
                <w:rFonts w:ascii="宋体" w:hAnsi="宋体" w:eastAsia="宋体" w:cs="Times New Roman"/>
                <w:color w:val="000000"/>
                <w:kern w:val="0"/>
                <w:szCs w:val="21"/>
              </w:rPr>
              <w:t>020</w:t>
            </w:r>
          </w:p>
        </w:tc>
        <w:tc>
          <w:tcPr>
            <w:tcW w:w="3095" w:type="dxa"/>
            <w:vAlign w:val="center"/>
          </w:tcPr>
          <w:p w14:paraId="209E1E64">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6</w:t>
            </w:r>
            <w:r>
              <w:rPr>
                <w:rFonts w:ascii="宋体" w:hAnsi="宋体" w:eastAsia="宋体" w:cs="Times New Roman"/>
                <w:color w:val="000000"/>
                <w:kern w:val="0"/>
                <w:szCs w:val="21"/>
              </w:rPr>
              <w:t>0000</w:t>
            </w:r>
          </w:p>
        </w:tc>
        <w:tc>
          <w:tcPr>
            <w:tcW w:w="3096" w:type="dxa"/>
            <w:vAlign w:val="center"/>
          </w:tcPr>
          <w:p w14:paraId="11A3CB3F">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w:t>
            </w:r>
            <w:r>
              <w:rPr>
                <w:rFonts w:ascii="宋体" w:hAnsi="宋体" w:eastAsia="宋体" w:cs="Times New Roman"/>
                <w:color w:val="000000"/>
                <w:kern w:val="0"/>
                <w:szCs w:val="21"/>
              </w:rPr>
              <w:t>0%</w:t>
            </w:r>
          </w:p>
        </w:tc>
      </w:tr>
      <w:tr w14:paraId="5470E225">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14:paraId="07AED093">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w:t>
            </w:r>
            <w:r>
              <w:rPr>
                <w:rFonts w:ascii="宋体" w:hAnsi="宋体" w:eastAsia="宋体" w:cs="Times New Roman"/>
                <w:color w:val="000000"/>
                <w:kern w:val="0"/>
                <w:szCs w:val="21"/>
              </w:rPr>
              <w:t>021</w:t>
            </w:r>
          </w:p>
        </w:tc>
        <w:tc>
          <w:tcPr>
            <w:tcW w:w="3095" w:type="dxa"/>
            <w:vAlign w:val="center"/>
          </w:tcPr>
          <w:p w14:paraId="6D42EEE1">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8</w:t>
            </w:r>
            <w:r>
              <w:rPr>
                <w:rFonts w:ascii="宋体" w:hAnsi="宋体" w:eastAsia="宋体" w:cs="Times New Roman"/>
                <w:color w:val="000000"/>
                <w:kern w:val="0"/>
                <w:szCs w:val="21"/>
              </w:rPr>
              <w:t>0000</w:t>
            </w:r>
          </w:p>
        </w:tc>
        <w:tc>
          <w:tcPr>
            <w:tcW w:w="3096" w:type="dxa"/>
            <w:vAlign w:val="center"/>
          </w:tcPr>
          <w:p w14:paraId="114D9E23">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w:t>
            </w:r>
            <w:r>
              <w:rPr>
                <w:rFonts w:ascii="宋体" w:hAnsi="宋体" w:eastAsia="宋体" w:cs="Times New Roman"/>
                <w:color w:val="000000"/>
                <w:kern w:val="0"/>
                <w:szCs w:val="21"/>
              </w:rPr>
              <w:t>5%</w:t>
            </w:r>
          </w:p>
        </w:tc>
      </w:tr>
    </w:tbl>
    <w:p w14:paraId="57180FB4">
      <w:pPr>
        <w:keepNext/>
        <w:keepLines/>
        <w:spacing w:before="312" w:beforeLines="100" w:after="312" w:afterLines="100" w:line="360" w:lineRule="auto"/>
        <w:outlineLvl w:val="2"/>
        <w:rPr>
          <w:rFonts w:hint="eastAsia" w:ascii="黑体" w:hAnsi="黑体" w:eastAsia="黑体" w:cs="Times New Roman"/>
          <w:sz w:val="24"/>
          <w:szCs w:val="24"/>
        </w:rPr>
      </w:pPr>
      <w:bookmarkStart w:id="26" w:name="_Toc111203781"/>
      <w:bookmarkStart w:id="27" w:name="_Toc7135"/>
      <w:r>
        <w:rPr>
          <w:rFonts w:hint="eastAsia" w:ascii="黑体" w:hAnsi="黑体" w:eastAsia="黑体" w:cs="黑体"/>
          <w:sz w:val="24"/>
          <w:szCs w:val="20"/>
        </w:rPr>
        <w:pict>
          <v:shape id="文本框 9" o:spid="_x0000_s2055" o:spt="62" type="#_x0000_t62" style="position:absolute;left:0pt;margin-left:289.45pt;margin-top:2.6pt;height:77.75pt;width:213.5pt;z-index:251669504;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" adj="-3561,-2764">
            <v:path/>
            <v:fill focussize="0,0"/>
            <v:stroke weight="0.5pt" joinstyle="miter"/>
            <v:imagedata o:title=""/>
            <o:lock v:ext="edit"/>
            <v:textbox>
              <w:txbxContent>
                <w:p w14:paraId="49E056BD">
                  <w:pPr>
                    <w:rPr>
                      <w:rFonts w:hint="eastAsia"/>
                      <w:color w:val="FF0000"/>
                      <w:szCs w:val="21"/>
                    </w:rPr>
                  </w:pPr>
                  <w:r>
                    <w:rPr>
                      <w:rFonts w:hint="eastAsia"/>
                      <w:color w:val="FF0000"/>
                      <w:szCs w:val="21"/>
                    </w:rPr>
                    <w:t>表中内容的字体采用宋体五号，单倍行距，表格须使用三线表，即只保留上边框、下边框和第一行的下边框，框线宽度为0</w:t>
                  </w:r>
                  <w:r>
                    <w:rPr>
                      <w:color w:val="FF0000"/>
                      <w:szCs w:val="21"/>
                    </w:rPr>
                    <w:t>.75</w:t>
                  </w:r>
                  <w:r>
                    <w:rPr>
                      <w:rFonts w:hint="eastAsia"/>
                      <w:color w:val="FF0000"/>
                      <w:szCs w:val="21"/>
                    </w:rPr>
                    <w:t>磅。（正文删除此框）</w:t>
                  </w:r>
                </w:p>
              </w:txbxContent>
            </v:textbox>
          </v:shape>
        </w:pict>
      </w:r>
      <w:r>
        <w:rPr>
          <w:rFonts w:hint="eastAsia" w:ascii="黑体" w:hAnsi="黑体" w:eastAsia="黑体" w:cs="Times New Roman"/>
          <w:sz w:val="24"/>
          <w:szCs w:val="24"/>
        </w:rPr>
        <w:t>3</w:t>
      </w:r>
      <w:r>
        <w:rPr>
          <w:rFonts w:ascii="黑体" w:hAnsi="黑体" w:eastAsia="黑体" w:cs="Times New Roman"/>
          <w:sz w:val="24"/>
          <w:szCs w:val="24"/>
        </w:rPr>
        <w:t>.2.2</w:t>
      </w:r>
      <w:r>
        <w:rPr>
          <w:rFonts w:hint="eastAsia" w:ascii="黑体" w:hAnsi="黑体" w:eastAsia="黑体" w:cs="Times New Roman"/>
          <w:sz w:val="24"/>
          <w:szCs w:val="24"/>
        </w:rPr>
        <w:t xml:space="preserve"> </w:t>
      </w:r>
      <w:bookmarkEnd w:id="26"/>
      <w:bookmarkEnd w:id="27"/>
      <w:r>
        <w:rPr>
          <w:rFonts w:hint="eastAsia" w:ascii="黑体" w:hAnsi="黑体" w:eastAsia="黑体" w:cs="Times New Roman"/>
          <w:sz w:val="24"/>
          <w:szCs w:val="24"/>
        </w:rPr>
        <w:t>标题</w:t>
      </w:r>
    </w:p>
    <w:p w14:paraId="6F55CC8F">
      <w:pPr>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7D7B1745">
      <w:pPr>
        <w:spacing w:line="360" w:lineRule="auto"/>
        <w:ind w:firstLine="480" w:firstLineChars="200"/>
        <w:rPr>
          <w:rFonts w:ascii="Calibri" w:hAnsi="Calibri" w:eastAsia="宋体" w:cs="Times New Roman"/>
          <w:sz w:val="24"/>
          <w:szCs w:val="24"/>
        </w:rPr>
      </w:pPr>
      <w:bookmarkStart w:id="28" w:name="_Toc111203782"/>
      <w:bookmarkStart w:id="29" w:name="_Toc7727"/>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Style w:val="17"/>
          <w:rFonts w:hint="eastAsia" w:ascii="Calibri" w:hAnsi="Calibri" w:eastAsia="宋体" w:cs="Times New Roman"/>
          <w:sz w:val="24"/>
          <w:szCs w:val="24"/>
        </w:rPr>
        <w:footnoteReference w:id="0"/>
      </w:r>
      <w:r>
        <w:rPr>
          <w:rFonts w:hint="eastAsia" w:ascii="Calibri" w:hAnsi="Calibri" w:eastAsia="宋体" w:cs="Times New Roman"/>
          <w:sz w:val="24"/>
          <w:szCs w:val="24"/>
        </w:rPr>
        <w:t>正文文字正文文字正文文字正文文字正文文字正文文字正文文字正文文字正文文字。</w:t>
      </w:r>
      <w:r>
        <w:rPr>
          <w:rFonts w:ascii="黑体" w:hAnsi="黑体" w:eastAsia="黑体" w:cs="黑体"/>
          <w:sz w:val="24"/>
          <w:szCs w:val="20"/>
        </w:rPr>
        <w:pict>
          <v:shape id="_x0000_s2098" o:spid="_x0000_s2098" o:spt="62" type="#_x0000_t62" style="position:absolute;left:0pt;margin-left:48.1pt;margin-top:208.8pt;height:75.35pt;width:213.5pt;z-index:251687936;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" adj="-4401,631">
            <v:path/>
            <v:fill focussize="0,0"/>
            <v:stroke weight="0.5pt" joinstyle="miter"/>
            <v:imagedata o:title=""/>
            <o:lock v:ext="edit"/>
            <v:textbox>
              <w:txbxContent>
                <w:p w14:paraId="328BAD26">
                  <w:pPr>
                    <w:rPr>
                      <w:rFonts w:hint="eastAsia"/>
                      <w:color w:val="FF0000"/>
                      <w:szCs w:val="21"/>
                    </w:rPr>
                  </w:pPr>
                  <w:r>
                    <w:rPr>
                      <w:rFonts w:hint="eastAsia"/>
                      <w:color w:val="FF0000"/>
                      <w:szCs w:val="21"/>
                    </w:rPr>
                    <w:t>注释采用脚注，每页独立编号，即每页都从</w:t>
                  </w:r>
                  <w:r>
                    <w:rPr>
                      <w:color w:val="FF0000"/>
                      <w:szCs w:val="21"/>
                    </w:rPr>
                    <w:t>1开始编码，编号用1，2，3……，文中编号用上标</w:t>
                  </w:r>
                  <w:r>
                    <w:rPr>
                      <w:rFonts w:hint="eastAsia"/>
                      <w:color w:val="FF0000"/>
                      <w:szCs w:val="21"/>
                    </w:rPr>
                    <w:t>；注释内容用</w:t>
                  </w:r>
                  <w:bookmarkStart w:id="44" w:name="_Hlk114830955"/>
                  <w:r>
                    <w:rPr>
                      <w:rFonts w:hint="eastAsia"/>
                      <w:color w:val="FF0000"/>
                      <w:szCs w:val="21"/>
                    </w:rPr>
                    <w:t>小五号宋体，单倍行距，顶格</w:t>
                  </w:r>
                  <w:bookmarkEnd w:id="44"/>
                  <w:r>
                    <w:rPr>
                      <w:rFonts w:hint="eastAsia"/>
                      <w:color w:val="FF0000"/>
                      <w:szCs w:val="21"/>
                    </w:rPr>
                    <w:t>。（正文删除此框）</w:t>
                  </w:r>
                </w:p>
              </w:txbxContent>
            </v:textbox>
          </v:shape>
        </w:pict>
      </w:r>
    </w:p>
    <w:p w14:paraId="4AAB04DA">
      <w:pPr>
        <w:keepNext/>
        <w:keepLines/>
        <w:spacing w:before="312" w:beforeLines="100" w:after="312" w:afterLines="100" w:line="360" w:lineRule="auto"/>
        <w:outlineLvl w:val="2"/>
        <w:rPr>
          <w:rFonts w:hint="eastAsia" w:ascii="黑体" w:hAnsi="黑体" w:eastAsia="黑体" w:cs="Times New Roman"/>
          <w:sz w:val="24"/>
          <w:szCs w:val="24"/>
        </w:rPr>
      </w:pPr>
      <w:r>
        <w:rPr>
          <w:rFonts w:hint="eastAsia" w:ascii="黑体" w:hAnsi="黑体" w:eastAsia="黑体" w:cs="Times New Roman"/>
          <w:sz w:val="24"/>
          <w:szCs w:val="24"/>
        </w:rPr>
        <w:t>3</w:t>
      </w:r>
      <w:r>
        <w:rPr>
          <w:rFonts w:ascii="黑体" w:hAnsi="黑体" w:eastAsia="黑体" w:cs="Times New Roman"/>
          <w:sz w:val="24"/>
          <w:szCs w:val="24"/>
        </w:rPr>
        <w:t xml:space="preserve">.2.3 </w:t>
      </w:r>
      <w:bookmarkEnd w:id="28"/>
      <w:bookmarkEnd w:id="29"/>
      <w:r>
        <w:rPr>
          <w:rFonts w:hint="eastAsia" w:ascii="黑体" w:hAnsi="黑体" w:eastAsia="黑体" w:cs="Times New Roman"/>
          <w:sz w:val="24"/>
          <w:szCs w:val="24"/>
        </w:rPr>
        <w:t>标题</w:t>
      </w:r>
    </w:p>
    <w:p w14:paraId="2E7A9B4B">
      <w:pPr>
        <w:spacing w:line="360" w:lineRule="auto"/>
        <w:ind w:firstLine="480" w:firstLineChars="200"/>
        <w:rPr>
          <w:rFonts w:hint="eastAsia" w:ascii="宋体" w:hAnsi="宋体" w:eastAsia="宋体" w:cs="Times New Roman"/>
          <w:color w:val="000000"/>
          <w:sz w:val="24"/>
          <w:szCs w:val="24"/>
        </w:rPr>
      </w:pPr>
      <w:bookmarkStart w:id="30" w:name="_Toc18566"/>
      <w:bookmarkStart w:id="31" w:name="_Toc111203783"/>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44510BDC">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4</w:t>
      </w:r>
      <w:r>
        <w:rPr>
          <w:rFonts w:ascii="华文中宋" w:hAnsi="华文中宋" w:eastAsia="华文中宋" w:cs="Times New Roman"/>
          <w:b/>
          <w:kern w:val="44"/>
          <w:sz w:val="44"/>
          <w:szCs w:val="24"/>
        </w:rPr>
        <w:t xml:space="preserve">. </w:t>
      </w:r>
      <w:bookmarkEnd w:id="30"/>
      <w:bookmarkEnd w:id="31"/>
      <w:r>
        <w:rPr>
          <w:rFonts w:hint="eastAsia" w:ascii="华文中宋" w:hAnsi="华文中宋" w:eastAsia="华文中宋" w:cs="Times New Roman"/>
          <w:b/>
          <w:kern w:val="44"/>
          <w:sz w:val="44"/>
          <w:szCs w:val="24"/>
        </w:rPr>
        <w:t>标题</w:t>
      </w:r>
    </w:p>
    <w:p w14:paraId="689F05D4">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32" w:name="_Toc31260"/>
      <w:bookmarkStart w:id="33" w:name="_Toc111203784"/>
      <w:r>
        <w:rPr>
          <w:rFonts w:hint="eastAsia" w:ascii="黑体" w:hAnsi="黑体" w:eastAsia="黑体" w:cs="Times New Roman"/>
          <w:bCs/>
          <w:sz w:val="30"/>
          <w:szCs w:val="32"/>
        </w:rPr>
        <w:t>4</w:t>
      </w:r>
      <w:r>
        <w:rPr>
          <w:rFonts w:ascii="黑体" w:hAnsi="黑体" w:eastAsia="黑体" w:cs="Times New Roman"/>
          <w:bCs/>
          <w:sz w:val="30"/>
          <w:szCs w:val="32"/>
        </w:rPr>
        <w:t xml:space="preserve">.1 </w:t>
      </w:r>
      <w:bookmarkEnd w:id="32"/>
      <w:bookmarkEnd w:id="33"/>
      <w:r>
        <w:rPr>
          <w:rFonts w:hint="eastAsia" w:ascii="黑体" w:hAnsi="黑体" w:eastAsia="黑体" w:cs="Times New Roman"/>
          <w:bCs/>
          <w:sz w:val="30"/>
          <w:szCs w:val="32"/>
        </w:rPr>
        <w:t>标题</w:t>
      </w:r>
    </w:p>
    <w:p w14:paraId="297EACAA">
      <w:pPr>
        <w:spacing w:line="360" w:lineRule="auto"/>
        <w:ind w:firstLine="480" w:firstLineChars="200"/>
        <w:rPr>
          <w:rFonts w:hint="eastAsia" w:ascii="宋体" w:hAnsi="宋体" w:eastAsia="宋体" w:cs="Times New Roman"/>
          <w:color w:val="000000"/>
          <w:sz w:val="24"/>
          <w:szCs w:val="24"/>
        </w:rPr>
      </w:pPr>
      <w:bookmarkStart w:id="34" w:name="_Toc111203785"/>
      <w:bookmarkStart w:id="35" w:name="_Toc17973"/>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4782C87E">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4</w:t>
      </w:r>
      <w:r>
        <w:rPr>
          <w:rFonts w:ascii="黑体" w:hAnsi="黑体" w:eastAsia="黑体" w:cs="Times New Roman"/>
          <w:bCs/>
          <w:sz w:val="30"/>
          <w:szCs w:val="32"/>
        </w:rPr>
        <w:t xml:space="preserve">.2 </w:t>
      </w:r>
      <w:bookmarkEnd w:id="34"/>
      <w:bookmarkEnd w:id="35"/>
      <w:r>
        <w:rPr>
          <w:rFonts w:hint="eastAsia" w:ascii="黑体" w:hAnsi="黑体" w:eastAsia="黑体" w:cs="Times New Roman"/>
          <w:bCs/>
          <w:sz w:val="30"/>
          <w:szCs w:val="32"/>
        </w:rPr>
        <w:t>标题</w:t>
      </w:r>
    </w:p>
    <w:p w14:paraId="0C6722B2">
      <w:pPr>
        <w:spacing w:line="360" w:lineRule="auto"/>
        <w:ind w:firstLine="480" w:firstLineChars="200"/>
        <w:rPr>
          <w:rFonts w:hint="eastAsia" w:ascii="宋体" w:hAnsi="宋体" w:eastAsia="宋体" w:cs="Times New Roman"/>
          <w:color w:val="000000"/>
          <w:sz w:val="24"/>
          <w:szCs w:val="24"/>
        </w:rPr>
      </w:pPr>
      <w:bookmarkStart w:id="36" w:name="_Toc10063"/>
      <w:bookmarkStart w:id="37" w:name="_Toc111203786"/>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75ADA18F">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4</w:t>
      </w:r>
      <w:r>
        <w:rPr>
          <w:rFonts w:ascii="黑体" w:hAnsi="黑体" w:eastAsia="黑体" w:cs="Times New Roman"/>
          <w:bCs/>
          <w:sz w:val="30"/>
          <w:szCs w:val="32"/>
        </w:rPr>
        <w:t xml:space="preserve">.3 </w:t>
      </w:r>
      <w:bookmarkEnd w:id="36"/>
      <w:bookmarkEnd w:id="37"/>
      <w:r>
        <w:rPr>
          <w:rFonts w:hint="eastAsia" w:ascii="黑体" w:hAnsi="黑体" w:eastAsia="黑体" w:cs="Times New Roman"/>
          <w:bCs/>
          <w:sz w:val="30"/>
          <w:szCs w:val="32"/>
        </w:rPr>
        <w:t>标题</w:t>
      </w:r>
    </w:p>
    <w:p w14:paraId="02CB0457">
      <w:pPr>
        <w:spacing w:line="360" w:lineRule="auto"/>
        <w:ind w:firstLine="480" w:firstLineChars="200"/>
        <w:rPr>
          <w:rFonts w:hint="eastAsia" w:ascii="宋体" w:hAnsi="宋体" w:eastAsia="宋体" w:cs="Times New Roman"/>
          <w:color w:val="000000"/>
          <w:sz w:val="24"/>
          <w:szCs w:val="24"/>
        </w:rPr>
      </w:pPr>
      <w:bookmarkStart w:id="38" w:name="_Toc15363"/>
      <w:bookmarkStart w:id="39" w:name="_Toc111203787"/>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2F69CA1B">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结论</w:t>
      </w:r>
      <w:bookmarkEnd w:id="38"/>
      <w:bookmarkEnd w:id="39"/>
    </w:p>
    <w:p w14:paraId="0D693B97">
      <w:pPr>
        <w:spacing w:line="360" w:lineRule="auto"/>
        <w:ind w:firstLine="480" w:firstLineChars="200"/>
        <w:rPr>
          <w:rFonts w:hint="eastAsia" w:ascii="宋体" w:hAnsi="宋体" w:eastAsia="宋体" w:cs="Times New Roman"/>
          <w:color w:val="000000"/>
          <w:sz w:val="24"/>
          <w:szCs w:val="24"/>
        </w:rPr>
      </w:pPr>
      <w:bookmarkStart w:id="40" w:name="_Toc32079"/>
      <w:bookmarkStart w:id="41" w:name="_Toc111203788"/>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4E2E40C9">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sectPr>
          <w:footerReference r:id="rId30" w:type="default"/>
          <w:footnotePr>
            <w:numRestart w:val="eachPage"/>
          </w:footnotePr>
          <w:pgSz w:w="11906" w:h="16838"/>
          <w:pgMar w:top="1701" w:right="1701" w:bottom="1701" w:left="1701" w:header="851" w:footer="992" w:gutter="0"/>
          <w:pgNumType w:start="1"/>
          <w:cols w:space="425" w:num="1"/>
          <w:docGrid w:type="linesAndChars" w:linePitch="312" w:charSpace="0"/>
        </w:sectPr>
      </w:pPr>
    </w:p>
    <w:p w14:paraId="73B9509E">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黑体" w:hAnsi="黑体" w:eastAsia="黑体" w:cs="黑体"/>
          <w:b/>
          <w:kern w:val="44"/>
          <w:sz w:val="44"/>
          <w:szCs w:val="20"/>
        </w:rPr>
        <w:pict>
          <v:shape id="文本框 10" o:spid="_x0000_s2054" o:spt="62" type="#_x0000_t62" style="position:absolute;left:0pt;margin-left:333.7pt;margin-top:26.7pt;height:56.6pt;width:131.4pt;z-index:251670528;mso-width-relative:margin;mso-height-relative:margin;" coordsize="21600,21600" adj="-10799,6039">
            <v:path/>
            <v:fill focussize="0,0"/>
            <v:stroke weight="0.5pt" joinstyle="miter"/>
            <v:imagedata o:title=""/>
            <o:lock v:ext="edit"/>
            <v:textbox>
              <w:txbxContent>
                <w:p w14:paraId="455B02D2">
                  <w:pPr>
                    <w:rPr>
                      <w:rFonts w:hint="eastAsia"/>
                      <w:color w:val="FF0000"/>
                      <w:szCs w:val="21"/>
                    </w:rPr>
                  </w:pPr>
                  <w:r>
                    <w:rPr>
                      <w:rFonts w:hint="eastAsia"/>
                      <w:color w:val="FF0000"/>
                      <w:szCs w:val="21"/>
                    </w:rPr>
                    <w:t>参考文献、附录（如有）、致谢均另起页。（正文删除此框）</w:t>
                  </w:r>
                </w:p>
              </w:txbxContent>
            </v:textbox>
          </v:shape>
        </w:pict>
      </w:r>
      <w:r>
        <w:rPr>
          <w:rFonts w:hint="eastAsia" w:ascii="华文中宋" w:hAnsi="华文中宋" w:eastAsia="华文中宋" w:cs="Times New Roman"/>
          <w:b/>
          <w:kern w:val="44"/>
          <w:sz w:val="44"/>
          <w:szCs w:val="24"/>
        </w:rPr>
        <w:t>参考文献</w:t>
      </w:r>
      <w:bookmarkEnd w:id="40"/>
      <w:bookmarkEnd w:id="41"/>
    </w:p>
    <w:p w14:paraId="7B94F966">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[1]姚安琦.基于大数据的商业银行信贷风险管理分析[J].上海商业,2022,(04):74-76.</w:t>
      </w:r>
    </w:p>
    <w:p w14:paraId="3BFB543E">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[2]郭小平,连育青.商业银行信贷风险管理数字化转型的探析[J].财务与金融,2020,(06):12-15.</w:t>
      </w:r>
    </w:p>
    <w:p w14:paraId="62C25DF6">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[3]朱苗苗.商业银行小微企业信贷风险与防范管理研究[J].现代营销(信息版),2020,(07):76-77.</w:t>
      </w:r>
    </w:p>
    <w:p w14:paraId="1B56AAD6">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[4]刘东影.商业银行小微企业信贷风险及其管理[J].时代金融,2019,(33):26-27.</w:t>
      </w:r>
    </w:p>
    <w:p w14:paraId="2A3BAEB2">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[5]平萍.农商行小微企业信贷风险管理[J].农村经济与科技,2019,303(14):118</w:t>
      </w:r>
      <w:r>
        <w:rPr>
          <w:rFonts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rPr>
        <w:t>120.</w:t>
      </w:r>
    </w:p>
    <w:p w14:paraId="064DD6D3">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[6]宋华,苗凤.商业银行小微企业信贷风险管理分析——以民生银行为例[J].合肥学院学报(综合版),2018,35(03):27-32.</w:t>
      </w:r>
    </w:p>
    <w:p w14:paraId="55859EF6">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[7]李祥海.商业银行小微企业信贷风险[J].商场现代化,2017,(23):156-157.</w:t>
      </w:r>
    </w:p>
    <w:p w14:paraId="0E6E30D0">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[8]郑瑜.小微企业信贷风险管理[J].商业经济,2017,(04):165-167.</w:t>
      </w:r>
    </w:p>
    <w:p w14:paraId="55E2FD0D">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[9]陈华清.我国商业银行小微企业信贷风险管理研究[J].中小企业管理与科技(中旬刊),2015,(03):82-83.</w:t>
      </w:r>
    </w:p>
    <w:p w14:paraId="6617F731">
      <w:pPr>
        <w:spacing w:line="360" w:lineRule="auto"/>
        <w:rPr>
          <w:rFonts w:hint="eastAsia" w:ascii="宋体" w:hAnsi="宋体" w:eastAsia="宋体" w:cs="宋体"/>
          <w:color w:val="000000"/>
          <w:sz w:val="24"/>
          <w:szCs w:val="24"/>
          <w:shd w:val="clear" w:color="auto" w:fill="FFFFFF"/>
        </w:rPr>
      </w:pPr>
      <w:r>
        <w:rPr>
          <w:rFonts w:hint="eastAsia" w:ascii="黑体" w:hAnsi="黑体" w:eastAsia="黑体" w:cs="黑体"/>
          <w:sz w:val="24"/>
          <w:szCs w:val="20"/>
        </w:rPr>
        <w:pict>
          <v:shape id="文本框 11" o:spid="_x0000_s2053" o:spt="62" type="#_x0000_t62" style="position:absolute;left:0pt;margin-left:199.2pt;margin-top:62.1pt;height:140.25pt;width:225.25pt;z-index:251671552;mso-width-relative:margin;mso-height-relative:margin;" coordsize="21600,21600" adj="3347,-3327">
            <v:path/>
            <v:fill focussize="0,0"/>
            <v:stroke weight="0.5pt" joinstyle="miter"/>
            <v:imagedata o:title=""/>
            <o:lock v:ext="edit"/>
            <v:textbox>
              <w:txbxContent>
                <w:p w14:paraId="3CEA301F">
                  <w:pPr>
                    <w:rPr>
                      <w:rFonts w:hint="eastAsia"/>
                      <w:color w:val="FF0000"/>
                      <w:szCs w:val="21"/>
                    </w:rPr>
                  </w:pPr>
                  <w:r>
                    <w:rPr>
                      <w:rFonts w:hint="eastAsia"/>
                      <w:b/>
                      <w:bCs/>
                      <w:color w:val="FF0000"/>
                      <w:szCs w:val="21"/>
                    </w:rPr>
                    <w:t>学位论文参考文献不少于12篇，</w:t>
                  </w:r>
                  <w:r>
                    <w:rPr>
                      <w:rFonts w:hint="eastAsia"/>
                      <w:color w:val="FF0000"/>
                      <w:szCs w:val="21"/>
                    </w:rPr>
                    <w:t>若篇数不足则直接判定不合格。</w:t>
                  </w:r>
                  <w:r>
                    <w:rPr>
                      <w:rFonts w:hint="eastAsia"/>
                      <w:color w:val="FF0000"/>
                      <w:szCs w:val="21"/>
                      <w:lang w:val="zh-CN"/>
                    </w:rPr>
                    <w:t>参考文献的引用以</w:t>
                  </w:r>
                  <w:r>
                    <w:rPr>
                      <w:rFonts w:hint="eastAsia"/>
                      <w:color w:val="FF0000"/>
                      <w:szCs w:val="21"/>
                    </w:rPr>
                    <w:t>近</w:t>
                  </w:r>
                  <w:r>
                    <w:rPr>
                      <w:rFonts w:hint="eastAsia"/>
                      <w:color w:val="FF0000"/>
                      <w:szCs w:val="21"/>
                      <w:lang w:val="zh-CN"/>
                    </w:rPr>
                    <w:t>3-5年为主，其中近三年参考文献占比不低于30%。</w:t>
                  </w:r>
                </w:p>
                <w:p w14:paraId="65D9A6B9">
                  <w:pPr>
                    <w:pStyle w:val="5"/>
                    <w:rPr>
                      <w:rFonts w:hint="eastAsia"/>
                      <w:color w:val="FF0000"/>
                      <w:szCs w:val="21"/>
                    </w:rPr>
                  </w:pPr>
                  <w:r>
                    <w:rPr>
                      <w:rFonts w:hint="eastAsia"/>
                      <w:color w:val="FF0000"/>
                      <w:szCs w:val="21"/>
                    </w:rPr>
                    <w:t>每篇参考文献都必须在正文中标注引用，如出现没有引用的参考文献，直接判定不合格。（正文删除此框）</w:t>
                  </w:r>
                </w:p>
              </w:txbxContent>
            </v:textbox>
          </v:shape>
        </w:pict>
      </w:r>
      <w:r>
        <w:rPr>
          <w:rFonts w:hint="eastAsia" w:ascii="宋体" w:hAnsi="宋体" w:eastAsia="宋体" w:cs="宋体"/>
          <w:color w:val="000000"/>
          <w:sz w:val="24"/>
          <w:szCs w:val="24"/>
          <w:shd w:val="clear" w:color="auto" w:fill="FFFFFF"/>
        </w:rPr>
        <w:t>[10]梁彩红.论商业银行小微企业信贷风险管理[J].上海金融,2014,(09):108-110.</w:t>
      </w:r>
    </w:p>
    <w:p w14:paraId="516E8006">
      <w:pPr>
        <w:tabs>
          <w:tab w:val="center" w:pos="4153"/>
        </w:tabs>
        <w:spacing w:line="360" w:lineRule="auto"/>
        <w:jc w:val="center"/>
        <w:outlineLvl w:val="0"/>
        <w:rPr>
          <w:rFonts w:hint="eastAsia" w:ascii="华文中宋" w:hAnsi="华文中宋" w:eastAsia="华文中宋" w:cs="Times New Roman"/>
          <w:b/>
          <w:sz w:val="44"/>
          <w:szCs w:val="44"/>
        </w:rPr>
        <w:sectPr>
          <w:pgSz w:w="11906" w:h="16838"/>
          <w:pgMar w:top="1701" w:right="1701" w:bottom="1701" w:left="1701" w:header="851" w:footer="992" w:gutter="0"/>
          <w:cols w:space="425" w:num="1"/>
          <w:docGrid w:type="linesAndChars" w:linePitch="312" w:charSpace="0"/>
        </w:sectPr>
      </w:pPr>
      <w:bookmarkStart w:id="42" w:name="_Toc1254"/>
    </w:p>
    <w:p w14:paraId="5F8637FA">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bookmarkStart w:id="43" w:name="_Toc111203789"/>
      <w:r>
        <w:rPr>
          <w:rFonts w:hint="eastAsia" w:ascii="华文中宋" w:hAnsi="华文中宋" w:eastAsia="华文中宋" w:cs="Times New Roman"/>
          <w:b/>
          <w:kern w:val="44"/>
          <w:sz w:val="44"/>
          <w:szCs w:val="24"/>
        </w:rPr>
        <w:t>致谢</w:t>
      </w:r>
      <w:bookmarkEnd w:id="42"/>
      <w:bookmarkEnd w:id="43"/>
    </w:p>
    <w:p w14:paraId="6A17E955">
      <w:pPr>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6A666D15">
      <w:pPr>
        <w:spacing w:line="360" w:lineRule="auto"/>
        <w:ind w:firstLine="480" w:firstLineChars="200"/>
        <w:rPr>
          <w:rFonts w:hint="eastAsia" w:ascii="宋体" w:hAnsi="宋体" w:eastAsia="宋体" w:cs="Times New Roman"/>
          <w:color w:val="000000"/>
          <w:sz w:val="24"/>
          <w:szCs w:val="24"/>
        </w:rPr>
        <w:sectPr>
          <w:pgSz w:w="11906" w:h="16838"/>
          <w:pgMar w:top="1701" w:right="1701" w:bottom="1701" w:left="1701" w:header="851" w:footer="992" w:gutter="0"/>
          <w:cols w:space="425" w:num="1"/>
          <w:docGrid w:type="linesAndChars" w:linePitch="312" w:charSpace="0"/>
        </w:sectPr>
      </w:pPr>
      <w:r>
        <w:rPr>
          <w:rFonts w:hint="eastAsia" w:ascii="宋体" w:hAnsi="宋体" w:eastAsia="宋体" w:cs="Times New Roman"/>
          <w:color w:val="000000"/>
          <w:sz w:val="24"/>
          <w:szCs w:val="24"/>
        </w:rPr>
        <w:pict>
          <v:shape id="文本框 12" o:spid="_x0000_s2052" o:spt="62" type="#_x0000_t62" style="position:absolute;left:0pt;margin-left:260.7pt;margin-top:53.7pt;height:107.7pt;width:219pt;z-index:251672576;mso-width-relative:margin;mso-height-relative:margin;" coordsize="21600,21600" adj="-5552,-2636">
            <v:path/>
            <v:fill focussize="0,0"/>
            <v:stroke weight="0.5pt" joinstyle="miter"/>
            <v:imagedata o:title=""/>
            <o:lock v:ext="edit"/>
            <v:textbox>
              <w:txbxContent>
                <w:p w14:paraId="03549BE2">
                  <w:pPr>
                    <w:rPr>
                      <w:rFonts w:hint="eastAsia"/>
                      <w:color w:val="FF0000"/>
                      <w:szCs w:val="21"/>
                    </w:rPr>
                  </w:pPr>
                  <w:r>
                    <w:rPr>
                      <w:rFonts w:hint="eastAsia"/>
                      <w:color w:val="FF0000"/>
                      <w:szCs w:val="21"/>
                    </w:rPr>
                    <w:t>请仔细检查致谢，</w:t>
                  </w:r>
                  <w:r>
                    <w:rPr>
                      <w:rFonts w:hint="eastAsia"/>
                      <w:b/>
                      <w:bCs/>
                      <w:color w:val="FF0000"/>
                      <w:szCs w:val="21"/>
                    </w:rPr>
                    <w:t>致谢中的作者姓名、指导教师姓名等个人信息应与封面中的信息保持一致，</w:t>
                  </w:r>
                  <w:r>
                    <w:rPr>
                      <w:rFonts w:hint="eastAsia"/>
                      <w:color w:val="FF0000"/>
                      <w:szCs w:val="21"/>
                    </w:rPr>
                    <w:t>不要出现“在校学习”或“学习年限”（例如“我大学四年…”）等与继续教育学习形式不相符的语句。致谢字数不能过少。（正文删除此框）</w:t>
                  </w:r>
                </w:p>
              </w:txbxContent>
            </v:textbox>
          </v:shape>
        </w:pict>
      </w:r>
      <w:r>
        <w:rPr>
          <w:rFonts w:hint="eastAsia" w:ascii="宋体" w:hAnsi="宋体" w:eastAsia="宋体" w:cs="Times New Roman"/>
          <w:color w:val="000000"/>
          <w:sz w:val="24"/>
          <w:szCs w:val="24"/>
        </w:rPr>
        <w:t>正文文字正文文字正文文字正文文字正文文字正文文字正文文字正文文字正文文字正文文字正文文</w:t>
      </w:r>
      <w:bookmarkStart w:id="45" w:name="_GoBack"/>
      <w:bookmarkEnd w:id="45"/>
      <w:r>
        <w:rPr>
          <w:rFonts w:hint="eastAsia" w:ascii="宋体" w:hAnsi="宋体" w:eastAsia="宋体" w:cs="Times New Roman"/>
          <w:color w:val="000000"/>
          <w:sz w:val="24"/>
          <w:szCs w:val="24"/>
        </w:rPr>
        <w:t>字正文文字正文文字!</w:t>
      </w:r>
    </w:p>
    <w:p w14:paraId="06FFAD4D">
      <w:pPr>
        <w:spacing w:line="360" w:lineRule="auto"/>
        <w:rPr>
          <w:rFonts w:ascii="Calibri" w:hAnsi="Calibri" w:eastAsia="宋体" w:cs="Times New Roman"/>
          <w:color w:val="0000FF"/>
          <w:sz w:val="24"/>
          <w:szCs w:val="24"/>
        </w:rPr>
      </w:pPr>
      <w:r>
        <w:rPr>
          <w:rFonts w:ascii="Tahoma" w:hAnsi="Tahoma" w:eastAsia="微软雅黑" w:cs="Times New Roman"/>
          <w:kern w:val="0"/>
          <w:sz w:val="22"/>
          <w:szCs w:val="24"/>
        </w:rPr>
        <w:pict>
          <v:shape id="文本框 3" o:spid="_x0000_s2050" o:spt="202" type="#_x0000_t202" style="position:absolute;left:0pt;margin-left:70.5pt;margin-top:53.25pt;height:492.6pt;width:271.45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">
            <v:path/>
            <v:fill on="f" focussize="0,0"/>
            <v:stroke on="f" joinstyle="miter"/>
            <v:imagedata o:title=""/>
            <o:lock v:ext="edit"/>
            <v:textbox style="layout-flow:vertical-ideographic;">
              <w:txbxContent>
                <w:p w14:paraId="6F083610">
                  <w:pPr>
                    <w:rPr>
                      <w:rFonts w:hint="eastAsia" w:ascii="华文行楷" w:eastAsia="华文行楷"/>
                      <w:sz w:val="144"/>
                      <w:szCs w:val="144"/>
                    </w:rPr>
                  </w:pPr>
                  <w:r>
                    <w:rPr>
                      <w:rFonts w:hint="eastAsia" w:ascii="华文行楷" w:eastAsia="华文行楷"/>
                      <w:sz w:val="144"/>
                      <w:szCs w:val="144"/>
                    </w:rPr>
                    <w:t>经世济民</w:t>
                  </w:r>
                </w:p>
                <w:p w14:paraId="6451E675">
                  <w:pPr>
                    <w:ind w:firstLine="1440" w:firstLineChars="100"/>
                    <w:rPr>
                      <w:rFonts w:hint="eastAsia"/>
                    </w:rPr>
                  </w:pPr>
                  <w:r>
                    <w:rPr>
                      <w:rFonts w:hint="eastAsia" w:ascii="华文行楷" w:eastAsia="华文行楷"/>
                      <w:sz w:val="144"/>
                      <w:szCs w:val="144"/>
                    </w:rPr>
                    <w:t>孜孜以求</w:t>
                  </w:r>
                </w:p>
              </w:txbxContent>
            </v:textbox>
          </v:shape>
        </w:pict>
      </w:r>
      <w:r>
        <w:rPr>
          <w:rFonts w:ascii="Calibri" w:hAnsi="Calibri" w:eastAsia="宋体" w:cs="Times New Roman"/>
          <w:sz w:val="24"/>
          <w:szCs w:val="24"/>
        </w:rPr>
        <w:drawing>
          <wp:anchor distT="0" distB="0" distL="114300" distR="114300" simplePos="0" relativeHeight="251659264" behindDoc="1" locked="0" layoutInCell="1" allowOverlap="1">
            <wp:simplePos x="0" y="0"/>
            <wp:positionH relativeFrom="column">
              <wp:posOffset>1205230</wp:posOffset>
            </wp:positionH>
            <wp:positionV relativeFrom="paragraph">
              <wp:posOffset>1171575</wp:posOffset>
            </wp:positionV>
            <wp:extent cx="3118485" cy="3914775"/>
            <wp:effectExtent l="0" t="0" r="5715" b="9525"/>
            <wp:wrapNone/>
            <wp:docPr id="16" name="图片 2"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铁树"/>
                    <pic:cNvPicPr>
                      <a:picLocks noChangeAspect="1"/>
                    </pic:cNvPicPr>
                  </pic:nvPicPr>
                  <pic:blipFill>
                    <a:blip r:embed="rId36" cstate="print"/>
                    <a:stretch>
                      <a:fillRect/>
                    </a:stretch>
                  </pic:blipFill>
                  <pic:spPr>
                    <a:xfrm>
                      <a:off x="0" y="0"/>
                      <a:ext cx="3118485" cy="3914775"/>
                    </a:xfrm>
                    <a:prstGeom prst="rect">
                      <a:avLst/>
                    </a:prstGeom>
                    <a:noFill/>
                    <a:ln>
                      <a:noFill/>
                    </a:ln>
                  </pic:spPr>
                </pic:pic>
              </a:graphicData>
            </a:graphic>
          </wp:anchor>
        </w:drawing>
      </w:r>
    </w:p>
    <w:p w14:paraId="5D9EBE0B">
      <w:pPr>
        <w:rPr>
          <w:rFonts w:hint="eastAsia" w:ascii="仿宋" w:hAnsi="仿宋" w:eastAsia="仿宋"/>
          <w:sz w:val="28"/>
        </w:rPr>
      </w:pPr>
      <w:r>
        <w:rPr>
          <w:rFonts w:ascii="黑体" w:hAnsi="黑体" w:eastAsia="黑体" w:cs="黑体"/>
          <w:sz w:val="24"/>
          <w:szCs w:val="20"/>
        </w:rPr>
        <w:pict>
          <v:shape id="文本框 13" o:spid="_x0000_s2051" o:spt="62" type="#_x0000_t62" style="position:absolute;left:0pt;margin-left:191.75pt;margin-top:600.15pt;height:30pt;width:170.15pt;z-index:251673600;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" adj="3193,-15012">
            <v:path/>
            <v:fill focussize="0,0"/>
            <v:stroke weight="0.5pt" joinstyle="miter"/>
            <v:imagedata o:title=""/>
            <o:lock v:ext="edit"/>
            <v:textbox>
              <w:txbxContent>
                <w:p w14:paraId="0ABBFD8A">
                  <w:pPr>
                    <w:rPr>
                      <w:rFonts w:hint="eastAsia"/>
                      <w:color w:val="FF0000"/>
                      <w:szCs w:val="21"/>
                    </w:rPr>
                  </w:pPr>
                  <w:r>
                    <w:rPr>
                      <w:rFonts w:hint="eastAsia"/>
                      <w:color w:val="FF0000"/>
                      <w:szCs w:val="21"/>
                    </w:rPr>
                    <w:t>封底不要页码。（正文删除此框）</w:t>
                  </w:r>
                </w:p>
              </w:txbxContent>
            </v:textbox>
          </v:shape>
        </w:pict>
      </w:r>
    </w:p>
    <w:sectPr>
      <w:headerReference r:id="rId31" w:type="default"/>
      <w:footerReference r:id="rId32" w:type="default"/>
      <w:pgSz w:w="11906" w:h="16838"/>
      <w:pgMar w:top="1701" w:right="1701" w:bottom="1701" w:left="170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F93D1">
    <w:pPr>
      <w:pStyle w:val="8"/>
      <w:ind w:firstLine="0" w:firstLineChars="0"/>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DACCD">
    <w:pPr>
      <w:pStyle w:val="8"/>
      <w:ind w:firstLine="0" w:firstLineChars="0"/>
      <w:rPr>
        <w:rFonts w:hint="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7D80D">
    <w:pPr>
      <w:pStyle w:val="8"/>
      <w:ind w:firstLine="360"/>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5DA24">
    <w:pPr>
      <w:pStyle w:val="8"/>
      <w:ind w:firstLine="360"/>
      <w:rPr>
        <w:rFonts w:hint="eastAsia"/>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1E421">
    <w:pPr>
      <w:pStyle w:val="8"/>
      <w:tabs>
        <w:tab w:val="clear" w:pos="4153"/>
      </w:tabs>
      <w:spacing w:line="240" w:lineRule="auto"/>
      <w:ind w:firstLine="0" w:firstLineChars="0"/>
      <w:jc w:val="center"/>
      <w:rPr>
        <w:rFonts w:ascii="Times New Roman" w:hAnsi="Times New Roman"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9B1B3">
    <w:pPr>
      <w:pStyle w:val="8"/>
      <w:spacing w:line="240" w:lineRule="auto"/>
      <w:ind w:firstLine="0" w:firstLineChars="0"/>
      <w:jc w:val="center"/>
      <w:rPr>
        <w:rFonts w:ascii="Times New Roman" w:hAnsi="Times New Roman" w:cs="Times New Roman"/>
      </w:rPr>
    </w:pPr>
    <w:r>
      <w:pict>
        <v:shape id="_x0000_s1025" o:spid="_x0000_s1025" o:spt="202" type="#_x0000_t202" style="position:absolute;left:0pt;margin-top:0pt;height:144pt;width:144pt;mso-position-horizontal:center;mso-position-horizontal-relative:margin;mso-wrap-style:none;z-index:251676672;mso-width-relative:page;mso-height-relative:page;" filled="f" stroked="f" coordsize="21600,21600">
          <v:path/>
          <v:fill on="f" focussize="0,0"/>
          <v:stroke on="f" joinstyle="miter"/>
          <v:imagedata o:title=""/>
          <o:lock v:ext="edit"/>
          <v:textbox inset="0mm,0mm,0mm,0mm" style="mso-fit-shape-to-text:t;">
            <w:txbxContent>
              <w:sdt>
                <w:sdtPr>
                  <w:id w:val="2046564108"/>
                </w:sdtPr>
                <w:sdtEndPr>
                  <w:rPr>
                    <w:rFonts w:ascii="Times New Roman" w:hAnsi="Times New Roman" w:cs="Times New Roman"/>
                  </w:rPr>
                </w:sdtEndPr>
                <w:sdtContent>
                  <w:p w14:paraId="11F2F17B">
                    <w:pPr>
                      <w:pStyle w:val="8"/>
                      <w:spacing w:line="240" w:lineRule="auto"/>
                      <w:ind w:firstLine="0" w:firstLineChars="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9</w:t>
                    </w:r>
                    <w:r>
                      <w:rPr>
                        <w:rFonts w:ascii="Times New Roman" w:hAnsi="Times New Roman" w:cs="Times New Roman"/>
                      </w:rPr>
                      <w:fldChar w:fldCharType="end"/>
                    </w:r>
                  </w:p>
                </w:sdtContent>
              </w:sdt>
              <w:p w14:paraId="20267A59">
                <w:pPr>
                  <w:rPr>
                    <w:rFonts w:ascii="Times New Roman" w:hAnsi="Times New Roman" w:cs="Times New Roman"/>
                  </w:rPr>
                </w:pP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43F33">
    <w:pPr>
      <w:pStyle w:val="8"/>
      <w:ind w:firstLine="0" w:firstLineChars="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E716E">
    <w:pPr>
      <w:pStyle w:val="8"/>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DEC56">
    <w:pPr>
      <w:pStyle w:val="8"/>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E74D7">
    <w:pPr>
      <w:pStyle w:val="8"/>
      <w:ind w:firstLine="0" w:firstLineChars="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FC8D7">
    <w:pPr>
      <w:pStyle w:val="8"/>
      <w:ind w:firstLine="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BC590">
    <w:pPr>
      <w:pStyle w:val="8"/>
      <w:ind w:firstLine="36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DFD62">
    <w:pPr>
      <w:pStyle w:val="8"/>
      <w:ind w:firstLine="0" w:firstLineChars="0"/>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BF4D8">
    <w:pPr>
      <w:pStyle w:val="8"/>
      <w:ind w:firstLine="360"/>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C0379">
    <w:pPr>
      <w:pStyle w:val="8"/>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2DBFEE1">
      <w:pPr>
        <w:pStyle w:val="11"/>
        <w:spacing w:line="240" w:lineRule="auto"/>
        <w:ind w:firstLine="0" w:firstLineChars="0"/>
        <w:rPr>
          <w:rFonts w:hint="eastAsia"/>
        </w:rPr>
      </w:pPr>
      <w:r>
        <w:rPr>
          <w:rStyle w:val="17"/>
        </w:rPr>
        <w:footnoteRef/>
      </w:r>
      <w:r>
        <w:t xml:space="preserve"> </w:t>
      </w:r>
      <w:r>
        <w:rPr>
          <w:rFonts w:ascii="Times New Roman" w:hAnsi="Times New Roman" w:cs="Times New Roman"/>
        </w:rPr>
        <w:t>庞氏骗局是利用新投资人的钱来向老投资者支付利息和短期回报，以制造赚钱的假象进而骗取更多的投资。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44DC5">
    <w:pPr>
      <w:pStyle w:val="9"/>
      <w:ind w:firstLine="360"/>
      <w:rPr>
        <w:rFonts w:hint="eastAsi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BD84B">
    <w:pPr>
      <w:pStyle w:val="9"/>
      <w:ind w:firstLine="360"/>
      <w:rPr>
        <w:rFonts w:hint="eastAsia"/>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78C5C">
    <w:pPr>
      <w:pStyle w:val="9"/>
      <w:ind w:firstLine="360"/>
      <w:rPr>
        <w:rFonts w:hint="eastAsia"/>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E9EB9">
    <w:pPr>
      <w:pStyle w:val="9"/>
      <w:ind w:firstLine="360"/>
      <w:rPr>
        <w:rFonts w:hint="eastAsia"/>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B6F33">
    <w:pPr>
      <w:pStyle w:val="9"/>
      <w:pBdr>
        <w:top w:val="none" w:color="auto" w:sz="0" w:space="0"/>
        <w:left w:val="none" w:color="auto" w:sz="0" w:space="0"/>
        <w:bottom w:val="none" w:color="auto" w:sz="0" w:space="0"/>
        <w:right w:val="none" w:color="auto" w:sz="0" w:space="0"/>
      </w:pBdr>
      <w:spacing w:line="240" w:lineRule="auto"/>
      <w:ind w:firstLine="0" w:firstLineChars="0"/>
      <w:jc w:val="center"/>
      <w:rPr>
        <w:rFonts w:hint="eastAsia" w:ascii="宋体" w:hAnsi="宋体" w:cs="Times New Roma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859A3">
    <w:pPr>
      <w:pStyle w:val="9"/>
      <w:ind w:firstLine="0" w:firstLineChars="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B1D62">
    <w:pPr>
      <w:pStyle w:val="9"/>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34996">
    <w:pPr>
      <w:pStyle w:val="9"/>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2C3B">
    <w:pPr>
      <w:pStyle w:val="9"/>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3F5DF">
    <w:pPr>
      <w:pStyle w:val="9"/>
      <w:ind w:firstLine="360"/>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FC1F3">
    <w:pPr>
      <w:pStyle w:val="9"/>
      <w:ind w:firstLine="36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8119E">
    <w:pPr>
      <w:pStyle w:val="9"/>
      <w:ind w:firstLine="360"/>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8D22F">
    <w:pPr>
      <w:pStyle w:val="9"/>
      <w:ind w:firstLine="360"/>
      <w:rPr>
        <w:rFonts w:hint="eastAsi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B8D4F">
    <w:pPr>
      <w:pStyle w:val="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IyZTQ0YzI3M2RkMjYyNTI3YThkZWQ5Zjk4MmZjMTcifQ=="/>
  </w:docVars>
  <w:rsids>
    <w:rsidRoot w:val="002D7DFA"/>
    <w:rsid w:val="0001055D"/>
    <w:rsid w:val="00027610"/>
    <w:rsid w:val="000960D0"/>
    <w:rsid w:val="000C088A"/>
    <w:rsid w:val="000E6156"/>
    <w:rsid w:val="00183132"/>
    <w:rsid w:val="001A7D35"/>
    <w:rsid w:val="002311F6"/>
    <w:rsid w:val="00244AEB"/>
    <w:rsid w:val="00265445"/>
    <w:rsid w:val="002877ED"/>
    <w:rsid w:val="002C22DD"/>
    <w:rsid w:val="002D5473"/>
    <w:rsid w:val="002D7DFA"/>
    <w:rsid w:val="003063B7"/>
    <w:rsid w:val="00334206"/>
    <w:rsid w:val="003426DD"/>
    <w:rsid w:val="003840CE"/>
    <w:rsid w:val="003E08C9"/>
    <w:rsid w:val="003F2C80"/>
    <w:rsid w:val="00422213"/>
    <w:rsid w:val="004402BD"/>
    <w:rsid w:val="00480737"/>
    <w:rsid w:val="0049227A"/>
    <w:rsid w:val="005136CD"/>
    <w:rsid w:val="00574D9C"/>
    <w:rsid w:val="00606BAA"/>
    <w:rsid w:val="006159C1"/>
    <w:rsid w:val="00685483"/>
    <w:rsid w:val="006C04BF"/>
    <w:rsid w:val="006D0174"/>
    <w:rsid w:val="006E6052"/>
    <w:rsid w:val="006F5C40"/>
    <w:rsid w:val="007003EE"/>
    <w:rsid w:val="00720D17"/>
    <w:rsid w:val="00772861"/>
    <w:rsid w:val="007B004E"/>
    <w:rsid w:val="007F3449"/>
    <w:rsid w:val="00811DBC"/>
    <w:rsid w:val="008C539A"/>
    <w:rsid w:val="008D0738"/>
    <w:rsid w:val="008F24A9"/>
    <w:rsid w:val="00910751"/>
    <w:rsid w:val="00970089"/>
    <w:rsid w:val="009A109E"/>
    <w:rsid w:val="009E50A3"/>
    <w:rsid w:val="00A20D6F"/>
    <w:rsid w:val="00A307FD"/>
    <w:rsid w:val="00A557B9"/>
    <w:rsid w:val="00AE7AE2"/>
    <w:rsid w:val="00B01CBB"/>
    <w:rsid w:val="00BE2F39"/>
    <w:rsid w:val="00BF6BC3"/>
    <w:rsid w:val="00D32C95"/>
    <w:rsid w:val="00DA0AF7"/>
    <w:rsid w:val="00DD1142"/>
    <w:rsid w:val="00E03AFE"/>
    <w:rsid w:val="00E11AAE"/>
    <w:rsid w:val="00E12C89"/>
    <w:rsid w:val="00E37F9E"/>
    <w:rsid w:val="00E433FB"/>
    <w:rsid w:val="00E55354"/>
    <w:rsid w:val="00E75A00"/>
    <w:rsid w:val="00E84020"/>
    <w:rsid w:val="00EA16F6"/>
    <w:rsid w:val="00EF78B5"/>
    <w:rsid w:val="00F36758"/>
    <w:rsid w:val="00F732CC"/>
    <w:rsid w:val="00F740F7"/>
    <w:rsid w:val="00F91442"/>
    <w:rsid w:val="00F97C07"/>
    <w:rsid w:val="00FF740D"/>
    <w:rsid w:val="02F84A16"/>
    <w:rsid w:val="046A00A7"/>
    <w:rsid w:val="047D0E0B"/>
    <w:rsid w:val="05E3599E"/>
    <w:rsid w:val="06BC2752"/>
    <w:rsid w:val="08E03349"/>
    <w:rsid w:val="08F24251"/>
    <w:rsid w:val="0B2C354F"/>
    <w:rsid w:val="0B7B6643"/>
    <w:rsid w:val="0C923886"/>
    <w:rsid w:val="0CEC6D13"/>
    <w:rsid w:val="0DCE6C98"/>
    <w:rsid w:val="0E4F2EE2"/>
    <w:rsid w:val="0EB4794B"/>
    <w:rsid w:val="0F3F2378"/>
    <w:rsid w:val="15EB4485"/>
    <w:rsid w:val="162A42DC"/>
    <w:rsid w:val="16464974"/>
    <w:rsid w:val="1A1743E6"/>
    <w:rsid w:val="1C851990"/>
    <w:rsid w:val="1D1463AF"/>
    <w:rsid w:val="1D753536"/>
    <w:rsid w:val="1E1537F1"/>
    <w:rsid w:val="1EA35AC9"/>
    <w:rsid w:val="1EA748D3"/>
    <w:rsid w:val="21CD4745"/>
    <w:rsid w:val="22301A65"/>
    <w:rsid w:val="284B24CB"/>
    <w:rsid w:val="29A86B52"/>
    <w:rsid w:val="2B303A66"/>
    <w:rsid w:val="2B4A1534"/>
    <w:rsid w:val="2BA32F55"/>
    <w:rsid w:val="2DDD09AD"/>
    <w:rsid w:val="2E2C5491"/>
    <w:rsid w:val="36032F7B"/>
    <w:rsid w:val="367E011C"/>
    <w:rsid w:val="39C04B28"/>
    <w:rsid w:val="3FD612FA"/>
    <w:rsid w:val="4311358B"/>
    <w:rsid w:val="45B004CA"/>
    <w:rsid w:val="46A01A3D"/>
    <w:rsid w:val="48FD5C8B"/>
    <w:rsid w:val="4CD859A2"/>
    <w:rsid w:val="4DF45AD4"/>
    <w:rsid w:val="4F423F14"/>
    <w:rsid w:val="50423717"/>
    <w:rsid w:val="5236049E"/>
    <w:rsid w:val="52F644E2"/>
    <w:rsid w:val="54F010B9"/>
    <w:rsid w:val="57A37160"/>
    <w:rsid w:val="59890B94"/>
    <w:rsid w:val="59F64DA7"/>
    <w:rsid w:val="5D0867B2"/>
    <w:rsid w:val="5F6A5768"/>
    <w:rsid w:val="60C84D3D"/>
    <w:rsid w:val="641C6D7C"/>
    <w:rsid w:val="648140C5"/>
    <w:rsid w:val="679772E6"/>
    <w:rsid w:val="69103A26"/>
    <w:rsid w:val="6B702C80"/>
    <w:rsid w:val="77F10652"/>
    <w:rsid w:val="781F58B9"/>
    <w:rsid w:val="78FE6638"/>
    <w:rsid w:val="79340387"/>
    <w:rsid w:val="7A840865"/>
    <w:rsid w:val="7B3F4144"/>
    <w:rsid w:val="7BB045D8"/>
    <w:rsid w:val="7BEB4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autoRedefine/>
    <w:qFormat/>
    <w:uiPriority w:val="0"/>
    <w:pPr>
      <w:keepNext/>
      <w:keepLines/>
      <w:spacing w:beforeLines="300" w:afterLines="200" w:line="360" w:lineRule="auto"/>
      <w:jc w:val="center"/>
      <w:outlineLvl w:val="0"/>
    </w:pPr>
    <w:rPr>
      <w:rFonts w:ascii="华文中宋" w:hAnsi="华文中宋" w:eastAsia="华文中宋"/>
      <w:b/>
      <w:kern w:val="44"/>
      <w:sz w:val="44"/>
      <w:szCs w:val="24"/>
    </w:rPr>
  </w:style>
  <w:style w:type="paragraph" w:styleId="3">
    <w:name w:val="heading 2"/>
    <w:basedOn w:val="1"/>
    <w:next w:val="1"/>
    <w:link w:val="20"/>
    <w:autoRedefine/>
    <w:unhideWhenUsed/>
    <w:qFormat/>
    <w:uiPriority w:val="0"/>
    <w:pPr>
      <w:keepNext/>
      <w:keepLines/>
      <w:spacing w:beforeLines="100" w:afterLines="100" w:line="360" w:lineRule="auto"/>
      <w:jc w:val="left"/>
      <w:outlineLvl w:val="1"/>
    </w:pPr>
    <w:rPr>
      <w:rFonts w:ascii="黑体" w:hAnsi="黑体" w:eastAsia="黑体" w:cstheme="majorBidi"/>
      <w:bCs/>
      <w:sz w:val="30"/>
      <w:szCs w:val="32"/>
    </w:rPr>
  </w:style>
  <w:style w:type="paragraph" w:styleId="4">
    <w:name w:val="heading 3"/>
    <w:basedOn w:val="1"/>
    <w:next w:val="1"/>
    <w:link w:val="21"/>
    <w:autoRedefine/>
    <w:unhideWhenUsed/>
    <w:qFormat/>
    <w:uiPriority w:val="0"/>
    <w:pPr>
      <w:keepNext/>
      <w:keepLines/>
      <w:spacing w:beforeLines="100" w:afterLines="100" w:line="360" w:lineRule="auto"/>
      <w:outlineLvl w:val="2"/>
    </w:pPr>
    <w:rPr>
      <w:rFonts w:ascii="黑体" w:hAnsi="黑体" w:eastAsia="黑体"/>
      <w:sz w:val="24"/>
      <w:szCs w:val="24"/>
    </w:rPr>
  </w:style>
  <w:style w:type="character" w:default="1" w:styleId="15">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toc 3"/>
    <w:basedOn w:val="1"/>
    <w:next w:val="1"/>
    <w:autoRedefine/>
    <w:qFormat/>
    <w:uiPriority w:val="39"/>
    <w:pPr>
      <w:spacing w:line="360" w:lineRule="auto"/>
      <w:ind w:left="840" w:leftChars="400" w:firstLine="200" w:firstLineChars="200"/>
    </w:pPr>
    <w:rPr>
      <w:rFonts w:eastAsia="宋体"/>
      <w:sz w:val="24"/>
      <w:szCs w:val="24"/>
    </w:rPr>
  </w:style>
  <w:style w:type="paragraph" w:styleId="7">
    <w:name w:val="Balloon Text"/>
    <w:basedOn w:val="1"/>
    <w:link w:val="28"/>
    <w:autoRedefine/>
    <w:semiHidden/>
    <w:unhideWhenUsed/>
    <w:qFormat/>
    <w:uiPriority w:val="99"/>
    <w:rPr>
      <w:sz w:val="18"/>
      <w:szCs w:val="18"/>
    </w:rPr>
  </w:style>
  <w:style w:type="paragraph" w:styleId="8">
    <w:name w:val="footer"/>
    <w:basedOn w:val="1"/>
    <w:link w:val="22"/>
    <w:autoRedefine/>
    <w:qFormat/>
    <w:uiPriority w:val="99"/>
    <w:pPr>
      <w:tabs>
        <w:tab w:val="center" w:pos="4153"/>
        <w:tab w:val="right" w:pos="8306"/>
      </w:tabs>
      <w:snapToGrid w:val="0"/>
      <w:spacing w:line="360" w:lineRule="auto"/>
      <w:ind w:firstLine="200" w:firstLineChars="200"/>
      <w:jc w:val="left"/>
    </w:pPr>
    <w:rPr>
      <w:rFonts w:eastAsia="宋体"/>
      <w:sz w:val="18"/>
      <w:szCs w:val="24"/>
    </w:rPr>
  </w:style>
  <w:style w:type="paragraph" w:styleId="9">
    <w:name w:val="header"/>
    <w:basedOn w:val="1"/>
    <w:link w:val="2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200" w:firstLineChars="200"/>
    </w:pPr>
    <w:rPr>
      <w:rFonts w:eastAsia="宋体"/>
      <w:sz w:val="18"/>
      <w:szCs w:val="24"/>
    </w:rPr>
  </w:style>
  <w:style w:type="paragraph" w:styleId="10">
    <w:name w:val="toc 1"/>
    <w:basedOn w:val="1"/>
    <w:next w:val="1"/>
    <w:autoRedefine/>
    <w:qFormat/>
    <w:uiPriority w:val="39"/>
    <w:pPr>
      <w:spacing w:line="360" w:lineRule="auto"/>
      <w:ind w:firstLine="200" w:firstLineChars="200"/>
    </w:pPr>
    <w:rPr>
      <w:rFonts w:eastAsia="宋体"/>
      <w:sz w:val="24"/>
      <w:szCs w:val="24"/>
    </w:rPr>
  </w:style>
  <w:style w:type="paragraph" w:styleId="11">
    <w:name w:val="footnote text"/>
    <w:basedOn w:val="1"/>
    <w:link w:val="24"/>
    <w:autoRedefine/>
    <w:qFormat/>
    <w:uiPriority w:val="0"/>
    <w:pPr>
      <w:snapToGrid w:val="0"/>
      <w:spacing w:line="360" w:lineRule="auto"/>
      <w:ind w:firstLine="200" w:firstLineChars="200"/>
      <w:jc w:val="left"/>
    </w:pPr>
    <w:rPr>
      <w:rFonts w:eastAsia="宋体"/>
      <w:sz w:val="18"/>
      <w:szCs w:val="18"/>
    </w:rPr>
  </w:style>
  <w:style w:type="paragraph" w:styleId="12">
    <w:name w:val="toc 2"/>
    <w:basedOn w:val="1"/>
    <w:next w:val="1"/>
    <w:autoRedefine/>
    <w:qFormat/>
    <w:uiPriority w:val="39"/>
    <w:pPr>
      <w:spacing w:line="360" w:lineRule="auto"/>
      <w:ind w:left="420" w:leftChars="200" w:firstLine="200" w:firstLineChars="200"/>
    </w:pPr>
    <w:rPr>
      <w:rFonts w:eastAsia="宋体"/>
      <w:sz w:val="24"/>
      <w:szCs w:val="24"/>
    </w:rPr>
  </w:style>
  <w:style w:type="table" w:styleId="14">
    <w:name w:val="Table Grid"/>
    <w:basedOn w:val="13"/>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unhideWhenUsed/>
    <w:qFormat/>
    <w:uiPriority w:val="99"/>
    <w:rPr>
      <w:color w:val="0563C1" w:themeColor="hyperlink"/>
      <w:u w:val="single"/>
    </w:rPr>
  </w:style>
  <w:style w:type="character" w:styleId="17">
    <w:name w:val="footnote reference"/>
    <w:basedOn w:val="15"/>
    <w:autoRedefine/>
    <w:qFormat/>
    <w:uiPriority w:val="0"/>
    <w:rPr>
      <w:vertAlign w:val="superscript"/>
    </w:rPr>
  </w:style>
  <w:style w:type="paragraph" w:styleId="18">
    <w:name w:val="List Paragraph"/>
    <w:basedOn w:val="1"/>
    <w:autoRedefine/>
    <w:qFormat/>
    <w:uiPriority w:val="34"/>
    <w:pPr>
      <w:ind w:firstLine="420" w:firstLineChars="200"/>
    </w:pPr>
  </w:style>
  <w:style w:type="character" w:customStyle="1" w:styleId="19">
    <w:name w:val="标题 1 字符"/>
    <w:basedOn w:val="15"/>
    <w:link w:val="2"/>
    <w:autoRedefine/>
    <w:qFormat/>
    <w:uiPriority w:val="0"/>
    <w:rPr>
      <w:rFonts w:ascii="华文中宋" w:hAnsi="华文中宋" w:eastAsia="华文中宋"/>
      <w:b/>
      <w:kern w:val="44"/>
      <w:sz w:val="44"/>
      <w:szCs w:val="24"/>
    </w:rPr>
  </w:style>
  <w:style w:type="character" w:customStyle="1" w:styleId="20">
    <w:name w:val="标题 2 字符"/>
    <w:basedOn w:val="15"/>
    <w:link w:val="3"/>
    <w:autoRedefine/>
    <w:qFormat/>
    <w:uiPriority w:val="0"/>
    <w:rPr>
      <w:rFonts w:ascii="黑体" w:hAnsi="黑体" w:eastAsia="黑体" w:cstheme="majorBidi"/>
      <w:bCs/>
      <w:sz w:val="30"/>
      <w:szCs w:val="32"/>
    </w:rPr>
  </w:style>
  <w:style w:type="character" w:customStyle="1" w:styleId="21">
    <w:name w:val="标题 3 字符"/>
    <w:basedOn w:val="15"/>
    <w:link w:val="4"/>
    <w:autoRedefine/>
    <w:qFormat/>
    <w:uiPriority w:val="0"/>
    <w:rPr>
      <w:rFonts w:ascii="黑体" w:hAnsi="黑体" w:eastAsia="黑体"/>
      <w:sz w:val="24"/>
      <w:szCs w:val="24"/>
    </w:rPr>
  </w:style>
  <w:style w:type="character" w:customStyle="1" w:styleId="22">
    <w:name w:val="页脚 字符"/>
    <w:basedOn w:val="15"/>
    <w:link w:val="8"/>
    <w:autoRedefine/>
    <w:qFormat/>
    <w:uiPriority w:val="99"/>
    <w:rPr>
      <w:rFonts w:eastAsia="宋体"/>
      <w:sz w:val="18"/>
      <w:szCs w:val="24"/>
    </w:rPr>
  </w:style>
  <w:style w:type="character" w:customStyle="1" w:styleId="23">
    <w:name w:val="页眉 字符"/>
    <w:basedOn w:val="15"/>
    <w:link w:val="9"/>
    <w:autoRedefine/>
    <w:qFormat/>
    <w:uiPriority w:val="0"/>
    <w:rPr>
      <w:rFonts w:eastAsia="宋体"/>
      <w:sz w:val="18"/>
      <w:szCs w:val="24"/>
    </w:rPr>
  </w:style>
  <w:style w:type="character" w:customStyle="1" w:styleId="24">
    <w:name w:val="脚注文本 字符"/>
    <w:basedOn w:val="15"/>
    <w:link w:val="11"/>
    <w:autoRedefine/>
    <w:qFormat/>
    <w:uiPriority w:val="0"/>
    <w:rPr>
      <w:rFonts w:eastAsia="宋体"/>
      <w:sz w:val="18"/>
      <w:szCs w:val="18"/>
    </w:rPr>
  </w:style>
  <w:style w:type="paragraph" w:customStyle="1" w:styleId="25">
    <w:name w:val="zheng1"/>
    <w:basedOn w:val="1"/>
    <w:link w:val="26"/>
    <w:autoRedefine/>
    <w:qFormat/>
    <w:uiPriority w:val="0"/>
    <w:pPr>
      <w:spacing w:line="360" w:lineRule="auto"/>
      <w:ind w:firstLine="480" w:firstLineChars="200"/>
    </w:pPr>
    <w:rPr>
      <w:rFonts w:ascii="宋体" w:hAnsi="宋体" w:eastAsia="宋体"/>
      <w:color w:val="000000" w:themeColor="text1"/>
      <w:sz w:val="24"/>
      <w:szCs w:val="24"/>
    </w:rPr>
  </w:style>
  <w:style w:type="character" w:customStyle="1" w:styleId="26">
    <w:name w:val="zheng1 字符"/>
    <w:basedOn w:val="15"/>
    <w:link w:val="25"/>
    <w:autoRedefine/>
    <w:qFormat/>
    <w:uiPriority w:val="0"/>
    <w:rPr>
      <w:rFonts w:ascii="宋体" w:hAnsi="宋体" w:eastAsia="宋体"/>
      <w:color w:val="000000" w:themeColor="text1"/>
      <w:sz w:val="24"/>
      <w:szCs w:val="24"/>
    </w:rPr>
  </w:style>
  <w:style w:type="table" w:customStyle="1" w:styleId="27">
    <w:name w:val="网格型1"/>
    <w:basedOn w:val="13"/>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批注框文本 字符"/>
    <w:basedOn w:val="15"/>
    <w:link w:val="7"/>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customXml" Target="../customXml/item1.xml"/><Relationship Id="rId36" Type="http://schemas.openxmlformats.org/officeDocument/2006/relationships/image" Target="media/image2.png"/><Relationship Id="rId35" Type="http://schemas.openxmlformats.org/officeDocument/2006/relationships/chart" Target="charts/chart1.xml"/><Relationship Id="rId34" Type="http://schemas.openxmlformats.org/officeDocument/2006/relationships/image" Target="media/image1.jpeg"/><Relationship Id="rId33" Type="http://schemas.openxmlformats.org/officeDocument/2006/relationships/theme" Target="theme/theme1.xml"/><Relationship Id="rId32" Type="http://schemas.openxmlformats.org/officeDocument/2006/relationships/footer" Target="footer15.xml"/><Relationship Id="rId31" Type="http://schemas.openxmlformats.org/officeDocument/2006/relationships/header" Target="header14.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3.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[工作簿1]Sheet1!$O$34</c:f>
              <c:strCache>
                <c:ptCount val="1"/>
                <c:pt idx="0">
                  <c:v>成交量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ea"/>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[工作簿1]Sheet1!$P$33:$S$33</c:f>
              <c:strCache>
                <c:ptCount val="4"/>
                <c:pt idx="0">
                  <c:v>2012年以前</c:v>
                </c:pt>
                <c:pt idx="1">
                  <c:v>2012</c:v>
                </c:pt>
                <c:pt idx="2">
                  <c:v>2013</c:v>
                </c:pt>
                <c:pt idx="3">
                  <c:v>2014</c:v>
                </c:pt>
              </c:strCache>
            </c:strRef>
          </c:cat>
          <c:val>
            <c:numRef>
              <c:f>[工作簿1]Sheet1!$P$34:$S$34</c:f>
              <c:numCache>
                <c:formatCode>General</c:formatCode>
                <c:ptCount val="4"/>
                <c:pt idx="0">
                  <c:v>31</c:v>
                </c:pt>
                <c:pt idx="1">
                  <c:v>212</c:v>
                </c:pt>
                <c:pt idx="2">
                  <c:v>1058</c:v>
                </c:pt>
                <c:pt idx="3">
                  <c:v>2528</c:v>
                </c:pt>
              </c:numCache>
            </c:numRef>
          </c:val>
        </c:ser>
        <c:dLbls>
          <c:showLegendKey val="0"/>
          <c:showVal val="1"/>
          <c:showCatName val="0"/>
          <c:showSerName val="0"/>
          <c:showPercent val="0"/>
          <c:showBubbleSize val="0"/>
        </c:dLbls>
        <c:gapWidth val="219"/>
        <c:overlap val="-27"/>
        <c:axId val="138968064"/>
        <c:axId val="138973952"/>
      </c:barChart>
      <c:lineChart>
        <c:grouping val="standard"/>
        <c:varyColors val="0"/>
        <c:ser>
          <c:idx val="1"/>
          <c:order val="1"/>
          <c:tx>
            <c:strRef>
              <c:f>[工作簿1]Sheet1!$O$35</c:f>
              <c:strCache>
                <c:ptCount val="1"/>
                <c:pt idx="0">
                  <c:v>增长率</c:v>
                </c:pt>
              </c:strCache>
            </c:strRef>
          </c:tx>
          <c:spPr>
            <a:ln w="28575" cap="rnd" cmpd="sng" algn="ctr">
              <a:solidFill>
                <a:schemeClr val="accent2"/>
              </a:solidFill>
              <a:prstDash val="solid"/>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ea"/>
                    <a:ea typeface="+mn-ea"/>
                    <a:cs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[工作簿1]Sheet1!$P$33:$S$33</c:f>
              <c:strCache>
                <c:ptCount val="4"/>
                <c:pt idx="0">
                  <c:v>2012年以前</c:v>
                </c:pt>
                <c:pt idx="1">
                  <c:v>2012</c:v>
                </c:pt>
                <c:pt idx="2">
                  <c:v>2013</c:v>
                </c:pt>
                <c:pt idx="3">
                  <c:v>2014</c:v>
                </c:pt>
              </c:strCache>
            </c:strRef>
          </c:cat>
          <c:val>
            <c:numRef>
              <c:f>[工作簿1]Sheet1!$P$35:$S$35</c:f>
              <c:numCache>
                <c:formatCode>General</c:formatCode>
                <c:ptCount val="4"/>
                <c:pt idx="1" c:formatCode="0%">
                  <c:v>5.84</c:v>
                </c:pt>
                <c:pt idx="2" c:formatCode="0%">
                  <c:v>3.99</c:v>
                </c:pt>
                <c:pt idx="3" c:formatCode="0%">
                  <c:v>1.27</c:v>
                </c:pt>
              </c:numCache>
            </c:numRef>
          </c:val>
          <c:smooth val="0"/>
        </c:ser>
        <c:dLbls>
          <c:showLegendKey val="0"/>
          <c:showVal val="1"/>
          <c:showCatName val="0"/>
          <c:showSerName val="0"/>
          <c:showPercent val="0"/>
          <c:showBubbleSize val="0"/>
        </c:dLbls>
        <c:marker val="0"/>
        <c:smooth val="0"/>
        <c:axId val="138964992"/>
        <c:axId val="138966528"/>
      </c:lineChart>
      <c:catAx>
        <c:axId val="1389649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66528"/>
        <c:crosses val="autoZero"/>
        <c:auto val="1"/>
        <c:lblAlgn val="ctr"/>
        <c:lblOffset val="100"/>
        <c:noMultiLvlLbl val="0"/>
      </c:catAx>
      <c:valAx>
        <c:axId val="1389665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64992"/>
        <c:crosses val="autoZero"/>
        <c:crossBetween val="between"/>
      </c:valAx>
      <c:catAx>
        <c:axId val="138968064"/>
        <c:scaling>
          <c:orientation val="minMax"/>
        </c:scaling>
        <c:delete val="1"/>
        <c:axPos val="b"/>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73952"/>
        <c:crosses val="autoZero"/>
        <c:auto val="1"/>
        <c:lblAlgn val="ctr"/>
        <c:lblOffset val="100"/>
        <c:noMultiLvlLbl val="0"/>
      </c:catAx>
      <c:valAx>
        <c:axId val="138973952"/>
        <c:scaling>
          <c:orientation val="minMax"/>
        </c:scaling>
        <c:delete val="0"/>
        <c:axPos val="r"/>
        <c:numFmt formatCode="General"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68064"/>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legend>
    <c:plotVisOnly val="1"/>
    <c:dispBlanksAs val="gap"/>
    <c:showDLblsOverMax val="0"/>
    <c:extLst>
      <c:ext uri="{0b15fc19-7d7d-44ad-8c2d-2c3a37ce22c3}">
        <chartProps xmlns="https://web.wps.cn/et/2018/main" chartId="{a8d8d7b1-f64c-4399-9143-1df1ea494d7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a:latin typeface="+mn-ea"/>
          <a:ea typeface="+mn-ea"/>
          <a:cs typeface="Times New Roman" panose="02020603050405020304" charset="0"/>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5"/>
    <customShpInfo spid="_x0000_s2071"/>
    <customShpInfo spid="_x0000_s2070"/>
    <customShpInfo spid="_x0000_s2110"/>
    <customShpInfo spid="_x0000_s2087"/>
    <customShpInfo spid="_x0000_s2075"/>
    <customShpInfo spid="_x0000_s2109"/>
    <customShpInfo spid="_x0000_s2088"/>
    <customShpInfo spid="_x0000_s2082"/>
    <customShpInfo spid="_x0000_s2108"/>
    <customShpInfo spid="_x0000_s2089"/>
    <customShpInfo spid="_x0000_s2066"/>
    <customShpInfo spid="_x0000_s2064"/>
    <customShpInfo spid="_x0000_s2090"/>
    <customShpInfo spid="_x0000_s2091"/>
    <customShpInfo spid="_x0000_s2061"/>
    <customShpInfo spid="_x0000_s2104"/>
    <customShpInfo spid="_x0000_s2102"/>
    <customShpInfo spid="_x0000_s2103"/>
    <customShpInfo spid="_x0000_s2059"/>
    <customShpInfo spid="_x0000_s2095"/>
    <customShpInfo spid="_x0000_s2100"/>
    <customShpInfo spid="_x0000_s2058"/>
    <customShpInfo spid="_x0000_s2092"/>
    <customShpInfo spid="_x0000_s2105"/>
    <customShpInfo spid="_x0000_s2097"/>
    <customShpInfo spid="_x0000_s2055"/>
    <customShpInfo spid="_x0000_s2098"/>
    <customShpInfo spid="_x0000_s2054"/>
    <customShpInfo spid="_x0000_s2053"/>
    <customShpInfo spid="_x0000_s2052"/>
    <customShpInfo spid="_x0000_s2050"/>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F243C-2396-42AA-A589-9AAD120CFB34}">
  <ds:schemaRefs/>
</ds:datastoreItem>
</file>

<file path=docProps/app.xml><?xml version="1.0" encoding="utf-8"?>
<Properties xmlns="http://schemas.openxmlformats.org/officeDocument/2006/extended-properties" xmlns:vt="http://schemas.openxmlformats.org/officeDocument/2006/docPropsVTypes">
  <Template>Normal</Template>
  <Pages>16</Pages>
  <Words>5054</Words>
  <Characters>5453</Characters>
  <Lines>52</Lines>
  <Paragraphs>14</Paragraphs>
  <TotalTime>8</TotalTime>
  <ScaleCrop>false</ScaleCrop>
  <LinksUpToDate>false</LinksUpToDate>
  <CharactersWithSpaces>5849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2022-09-28T07:57:00Z</dcterms:created>
  <dc:creator>XN</dc:creator>
  <cp:lastModifiedBy>李润-成都¹⁸º⁸º¹⁹¹⁵⁰⁸</cp:lastModifiedBy>
  <dcterms:modified xsi:type="dcterms:W3CDTF">2025-01-16T08:53:51Z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26AF55A2D15A4464BDE4A0488CDFC7DF_12</vt:lpwstr>
  </property>
  <property fmtid="{D5CDD505-2E9C-101B-9397-08002B2CF9AE}" pid="4" name="KSOTemplateDocerSaveRecord">
    <vt:lpwstr>eyJoZGlkIjoiZDI4ZjliOWZjOGJmYjBlZmQ5NWMxYmRiNWJhZTY3OGMiLCJ1c2VySWQiOiI2ODc4NzM5MTYifQ==</vt:lpwstr>
  </property>
</Properties>
</file>